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DD5E4" w14:textId="77777777" w:rsidR="006C2DE8" w:rsidRDefault="006C2DE8" w:rsidP="003C5D93">
      <w:pPr>
        <w:pStyle w:val="Title"/>
        <w:jc w:val="center"/>
        <w:rPr>
          <w:b/>
          <w:bCs/>
        </w:rPr>
      </w:pPr>
    </w:p>
    <w:p w14:paraId="5E476649" w14:textId="5E4BDB55" w:rsidR="006C2DE8" w:rsidRDefault="006C2DE8" w:rsidP="006C2DE8">
      <w:pPr>
        <w:pStyle w:val="Title"/>
        <w:rPr>
          <w:rFonts w:ascii="Arial" w:hAnsi="Arial" w:cs="Arial"/>
          <w:b/>
          <w:bCs/>
        </w:rPr>
      </w:pPr>
    </w:p>
    <w:p w14:paraId="01B7F237" w14:textId="3F23BE71" w:rsidR="00B55C89" w:rsidRPr="006C2DE8" w:rsidRDefault="00A65868" w:rsidP="003C5D93">
      <w:pPr>
        <w:pStyle w:val="Title"/>
        <w:jc w:val="center"/>
        <w:rPr>
          <w:rFonts w:ascii="Arial" w:hAnsi="Arial" w:cs="Arial"/>
          <w:b/>
          <w:bCs/>
        </w:rPr>
      </w:pPr>
      <w:r>
        <w:rPr>
          <w:rFonts w:ascii="Arial" w:hAnsi="Arial" w:cs="Arial"/>
          <w:b/>
          <w:bCs/>
        </w:rPr>
        <w:t>Detailed</w:t>
      </w:r>
      <w:r w:rsidRPr="009E6D9A">
        <w:rPr>
          <w:rFonts w:ascii="Arial" w:hAnsi="Arial" w:cs="Arial"/>
          <w:b/>
          <w:bCs/>
        </w:rPr>
        <w:t xml:space="preserve"> </w:t>
      </w:r>
      <w:r w:rsidR="00690013" w:rsidRPr="009E6D9A">
        <w:rPr>
          <w:rFonts w:ascii="Arial" w:hAnsi="Arial" w:cs="Arial"/>
          <w:b/>
          <w:bCs/>
        </w:rPr>
        <w:t>Business Case</w:t>
      </w:r>
      <w:r w:rsidR="007C6742" w:rsidRPr="006C2DE8">
        <w:rPr>
          <w:rFonts w:ascii="Arial" w:hAnsi="Arial" w:cs="Arial"/>
          <w:b/>
          <w:bCs/>
        </w:rPr>
        <w:t xml:space="preserve"> </w:t>
      </w:r>
    </w:p>
    <w:p w14:paraId="6F56E317" w14:textId="317825EE" w:rsidR="00162950" w:rsidRPr="00162950" w:rsidRDefault="00162950" w:rsidP="00B55C89"/>
    <w:p w14:paraId="3C7B3C7A" w14:textId="2F6E2A9B" w:rsidR="00B55C89" w:rsidRPr="00BA0569" w:rsidRDefault="00BA0569" w:rsidP="00B55C89">
      <w:pPr>
        <w:rPr>
          <w:rFonts w:ascii="Arial" w:hAnsi="Arial" w:cs="Arial"/>
          <w:sz w:val="32"/>
          <w:szCs w:val="32"/>
        </w:rPr>
      </w:pPr>
      <w:r w:rsidRPr="00BA0569">
        <w:rPr>
          <w:rFonts w:ascii="Arial" w:hAnsi="Arial" w:cs="Arial"/>
          <w:sz w:val="32"/>
          <w:szCs w:val="32"/>
        </w:rPr>
        <w:t xml:space="preserve">[ </w:t>
      </w:r>
      <w:r w:rsidR="00B55C89" w:rsidRPr="00BA0569">
        <w:rPr>
          <w:rFonts w:ascii="Arial" w:hAnsi="Arial" w:cs="Arial"/>
          <w:sz w:val="32"/>
          <w:szCs w:val="32"/>
        </w:rPr>
        <w:t xml:space="preserve">Project </w:t>
      </w:r>
      <w:r w:rsidRPr="00BA0569">
        <w:rPr>
          <w:rFonts w:ascii="Arial" w:hAnsi="Arial" w:cs="Arial"/>
          <w:sz w:val="32"/>
          <w:szCs w:val="32"/>
        </w:rPr>
        <w:t>Title ]</w:t>
      </w:r>
    </w:p>
    <w:p w14:paraId="79E4D975" w14:textId="61E08B4E" w:rsidR="00400079" w:rsidRPr="00BA0569" w:rsidRDefault="00BA0569" w:rsidP="00B55C89">
      <w:pPr>
        <w:rPr>
          <w:rFonts w:ascii="Arial" w:hAnsi="Arial" w:cs="Arial"/>
          <w:sz w:val="28"/>
          <w:szCs w:val="28"/>
        </w:rPr>
      </w:pPr>
      <w:r>
        <w:rPr>
          <w:rFonts w:ascii="Arial" w:hAnsi="Arial" w:cs="Arial"/>
          <w:sz w:val="28"/>
          <w:szCs w:val="28"/>
        </w:rPr>
        <w:t xml:space="preserve">[ </w:t>
      </w:r>
      <w:r w:rsidR="00400079" w:rsidRPr="00BA0569">
        <w:rPr>
          <w:rFonts w:ascii="Arial" w:hAnsi="Arial" w:cs="Arial"/>
          <w:sz w:val="28"/>
          <w:szCs w:val="28"/>
        </w:rPr>
        <w:t>Project Code</w:t>
      </w:r>
      <w:r>
        <w:rPr>
          <w:rFonts w:ascii="Arial" w:hAnsi="Arial" w:cs="Arial"/>
          <w:sz w:val="28"/>
          <w:szCs w:val="28"/>
        </w:rPr>
        <w:t xml:space="preserve"> ]</w:t>
      </w:r>
    </w:p>
    <w:p w14:paraId="0EE3E3E3" w14:textId="18DA2FB5" w:rsidR="004363DF" w:rsidRPr="00BA0569" w:rsidRDefault="00BA0569" w:rsidP="004363DF">
      <w:pPr>
        <w:rPr>
          <w:rFonts w:ascii="Arial" w:hAnsi="Arial" w:cs="Arial"/>
          <w:sz w:val="28"/>
          <w:szCs w:val="28"/>
        </w:rPr>
      </w:pPr>
      <w:r>
        <w:rPr>
          <w:rFonts w:ascii="Arial" w:hAnsi="Arial" w:cs="Arial"/>
          <w:sz w:val="28"/>
          <w:szCs w:val="28"/>
        </w:rPr>
        <w:t xml:space="preserve">[ </w:t>
      </w:r>
      <w:r w:rsidR="00B55C89" w:rsidRPr="00BA0569">
        <w:rPr>
          <w:rFonts w:ascii="Arial" w:hAnsi="Arial" w:cs="Arial"/>
          <w:sz w:val="28"/>
          <w:szCs w:val="28"/>
        </w:rPr>
        <w:t>Investment Stream</w:t>
      </w:r>
      <w:r w:rsidR="004363DF" w:rsidRPr="00BA0569">
        <w:rPr>
          <w:rFonts w:ascii="Arial" w:hAnsi="Arial" w:cs="Arial"/>
          <w:sz w:val="28"/>
          <w:szCs w:val="28"/>
        </w:rPr>
        <w:t xml:space="preserve"> </w:t>
      </w:r>
      <w:bookmarkStart w:id="0" w:name="_Hlk127345029"/>
      <w:r w:rsidR="0045293D" w:rsidRPr="00BA0569">
        <w:rPr>
          <w:rFonts w:ascii="Arial" w:hAnsi="Arial" w:cs="Arial"/>
          <w:i/>
          <w:iCs/>
          <w:sz w:val="20"/>
          <w:szCs w:val="20"/>
        </w:rPr>
        <w:t xml:space="preserve">Please choose one from </w:t>
      </w:r>
      <w:r w:rsidR="0045293D">
        <w:rPr>
          <w:rFonts w:ascii="Arial" w:hAnsi="Arial" w:cs="Arial"/>
          <w:i/>
          <w:iCs/>
          <w:sz w:val="20"/>
          <w:szCs w:val="20"/>
        </w:rPr>
        <w:t>Heavy Rail Safety and Development, Light Rail, Bus Programme, Ticketing &amp; Technology / Integration and Support, Accessibility, Park &amp; Ride, Active Travel</w:t>
      </w:r>
      <w:bookmarkEnd w:id="0"/>
      <w:r w:rsidRPr="00BA0569">
        <w:rPr>
          <w:rFonts w:ascii="Arial" w:hAnsi="Arial" w:cs="Arial"/>
          <w:sz w:val="24"/>
          <w:szCs w:val="24"/>
        </w:rPr>
        <w:t xml:space="preserve"> </w:t>
      </w:r>
      <w:r w:rsidRPr="00BA0569">
        <w:rPr>
          <w:rFonts w:ascii="Arial" w:hAnsi="Arial" w:cs="Arial"/>
          <w:sz w:val="28"/>
          <w:szCs w:val="28"/>
        </w:rPr>
        <w:t>]</w:t>
      </w:r>
    </w:p>
    <w:p w14:paraId="4A54A638" w14:textId="77777777" w:rsidR="00447AD0" w:rsidRDefault="00447AD0" w:rsidP="00B55C89">
      <w:pPr>
        <w:rPr>
          <w:rFonts w:ascii="Arial" w:hAnsi="Arial" w:cs="Arial"/>
          <w:sz w:val="28"/>
          <w:szCs w:val="28"/>
        </w:rPr>
      </w:pPr>
      <w:bookmarkStart w:id="1" w:name="_Hlk126062096"/>
    </w:p>
    <w:p w14:paraId="50599DD8" w14:textId="77777777" w:rsidR="00447AD0" w:rsidRDefault="00447AD0" w:rsidP="00B55C89">
      <w:pPr>
        <w:rPr>
          <w:rFonts w:ascii="Arial" w:hAnsi="Arial" w:cs="Arial"/>
          <w:sz w:val="28"/>
          <w:szCs w:val="28"/>
        </w:rPr>
      </w:pPr>
    </w:p>
    <w:p w14:paraId="16CFDAB2" w14:textId="77777777" w:rsidR="00447AD0" w:rsidRDefault="00447AD0" w:rsidP="00B55C89">
      <w:pPr>
        <w:rPr>
          <w:rFonts w:ascii="Arial" w:hAnsi="Arial" w:cs="Arial"/>
          <w:sz w:val="28"/>
          <w:szCs w:val="28"/>
        </w:rPr>
      </w:pPr>
    </w:p>
    <w:p w14:paraId="56DD9D0E" w14:textId="77777777" w:rsidR="00447AD0" w:rsidRDefault="00447AD0" w:rsidP="00B55C89">
      <w:pPr>
        <w:rPr>
          <w:rFonts w:ascii="Arial" w:hAnsi="Arial" w:cs="Arial"/>
          <w:sz w:val="28"/>
          <w:szCs w:val="28"/>
        </w:rPr>
      </w:pPr>
    </w:p>
    <w:p w14:paraId="1D67AE45" w14:textId="77777777" w:rsidR="00447AD0" w:rsidRDefault="00447AD0" w:rsidP="00B55C89">
      <w:pPr>
        <w:rPr>
          <w:rFonts w:ascii="Arial" w:hAnsi="Arial" w:cs="Arial"/>
          <w:sz w:val="28"/>
          <w:szCs w:val="28"/>
        </w:rPr>
      </w:pPr>
    </w:p>
    <w:p w14:paraId="05EC40A0" w14:textId="77777777" w:rsidR="00447AD0" w:rsidRDefault="00447AD0" w:rsidP="00447AD0">
      <w:pPr>
        <w:jc w:val="right"/>
        <w:rPr>
          <w:rFonts w:ascii="Arial" w:hAnsi="Arial" w:cs="Arial"/>
          <w:sz w:val="28"/>
          <w:szCs w:val="28"/>
        </w:rPr>
      </w:pPr>
    </w:p>
    <w:p w14:paraId="6CE72E41" w14:textId="153CC643" w:rsidR="004363DF" w:rsidRDefault="004363DF" w:rsidP="00447AD0">
      <w:pPr>
        <w:jc w:val="right"/>
        <w:rPr>
          <w:rFonts w:ascii="Arial" w:hAnsi="Arial" w:cs="Arial"/>
          <w:sz w:val="28"/>
          <w:szCs w:val="28"/>
        </w:rPr>
      </w:pPr>
      <w:r w:rsidRPr="00BA0569">
        <w:rPr>
          <w:rFonts w:ascii="Arial" w:hAnsi="Arial" w:cs="Arial"/>
          <w:sz w:val="28"/>
          <w:szCs w:val="28"/>
        </w:rPr>
        <w:t>Prepared for</w:t>
      </w:r>
      <w:r w:rsidR="00447AD0">
        <w:rPr>
          <w:rFonts w:ascii="Arial" w:hAnsi="Arial" w:cs="Arial"/>
          <w:sz w:val="28"/>
          <w:szCs w:val="28"/>
        </w:rPr>
        <w:t xml:space="preserve"> [ Sponsoring Agency ]</w:t>
      </w:r>
    </w:p>
    <w:p w14:paraId="2EA4E130" w14:textId="33CBE18A" w:rsidR="00447AD0" w:rsidRPr="00BA0569" w:rsidRDefault="00447AD0" w:rsidP="00447AD0">
      <w:pPr>
        <w:jc w:val="right"/>
        <w:rPr>
          <w:rFonts w:ascii="Arial" w:hAnsi="Arial" w:cs="Arial"/>
          <w:sz w:val="28"/>
          <w:szCs w:val="28"/>
        </w:rPr>
      </w:pPr>
      <w:r w:rsidRPr="00BA0569">
        <w:rPr>
          <w:rFonts w:ascii="Arial" w:hAnsi="Arial" w:cs="Arial"/>
          <w:sz w:val="28"/>
          <w:szCs w:val="28"/>
        </w:rPr>
        <w:t>Prepared by</w:t>
      </w:r>
      <w:r>
        <w:rPr>
          <w:rFonts w:ascii="Arial" w:hAnsi="Arial" w:cs="Arial"/>
          <w:sz w:val="28"/>
          <w:szCs w:val="28"/>
        </w:rPr>
        <w:t xml:space="preserve"> [ Preparer/Consultant ]</w:t>
      </w:r>
    </w:p>
    <w:p w14:paraId="0099FDA9" w14:textId="77777777" w:rsidR="00447AD0" w:rsidRPr="00BA0569" w:rsidRDefault="00447AD0" w:rsidP="00447AD0">
      <w:pPr>
        <w:jc w:val="right"/>
        <w:rPr>
          <w:rFonts w:ascii="Arial" w:hAnsi="Arial" w:cs="Arial"/>
          <w:sz w:val="28"/>
          <w:szCs w:val="28"/>
        </w:rPr>
      </w:pPr>
    </w:p>
    <w:p w14:paraId="57F96052" w14:textId="6CED84B4" w:rsidR="00B55C89" w:rsidRPr="00BA0569" w:rsidRDefault="00B55C89" w:rsidP="00447AD0">
      <w:pPr>
        <w:jc w:val="right"/>
        <w:rPr>
          <w:rFonts w:ascii="Arial" w:hAnsi="Arial" w:cs="Arial"/>
          <w:sz w:val="28"/>
          <w:szCs w:val="28"/>
        </w:rPr>
      </w:pPr>
      <w:r w:rsidRPr="00BA0569">
        <w:rPr>
          <w:rFonts w:ascii="Arial" w:hAnsi="Arial" w:cs="Arial"/>
          <w:sz w:val="28"/>
          <w:szCs w:val="28"/>
        </w:rPr>
        <w:t>Date:</w:t>
      </w:r>
    </w:p>
    <w:p w14:paraId="2F1853F7" w14:textId="77777777" w:rsidR="006C2DE8" w:rsidRPr="00BA0569" w:rsidRDefault="006C2DE8">
      <w:pPr>
        <w:rPr>
          <w:rFonts w:ascii="Arial" w:hAnsi="Arial" w:cs="Arial"/>
          <w:sz w:val="28"/>
          <w:szCs w:val="28"/>
        </w:rPr>
      </w:pPr>
      <w:r w:rsidRPr="00BA0569">
        <w:rPr>
          <w:rFonts w:ascii="Arial" w:hAnsi="Arial" w:cs="Arial"/>
          <w:sz w:val="28"/>
          <w:szCs w:val="28"/>
        </w:rPr>
        <w:br w:type="page"/>
      </w:r>
    </w:p>
    <w:bookmarkEnd w:id="1"/>
    <w:p w14:paraId="5BDCE2A6" w14:textId="78DDB134" w:rsidR="00A95C98" w:rsidRDefault="00A95C98" w:rsidP="00B55C89">
      <w:pPr>
        <w:rPr>
          <w:rFonts w:ascii="Arial" w:hAnsi="Arial" w:cs="Arial"/>
          <w:sz w:val="32"/>
          <w:szCs w:val="32"/>
        </w:rPr>
      </w:pPr>
      <w:r w:rsidRPr="006C2DE8">
        <w:rPr>
          <w:rFonts w:ascii="Arial" w:hAnsi="Arial" w:cs="Arial"/>
          <w:sz w:val="32"/>
          <w:szCs w:val="32"/>
        </w:rPr>
        <w:lastRenderedPageBreak/>
        <w:t xml:space="preserve">Quality </w:t>
      </w:r>
      <w:r w:rsidR="00A24303">
        <w:rPr>
          <w:rFonts w:ascii="Arial" w:hAnsi="Arial" w:cs="Arial"/>
          <w:sz w:val="32"/>
          <w:szCs w:val="32"/>
        </w:rPr>
        <w:t>Assurance</w:t>
      </w:r>
    </w:p>
    <w:p w14:paraId="2BCD287A" w14:textId="7503D2C7" w:rsidR="001F7E39" w:rsidRPr="004445C0" w:rsidRDefault="001F7E39" w:rsidP="001F7E39">
      <w:pPr>
        <w:rPr>
          <w:rFonts w:cstheme="minorHAnsi"/>
        </w:rPr>
      </w:pPr>
      <w:r w:rsidRPr="004445C0">
        <w:rPr>
          <w:rFonts w:cstheme="minorHAnsi"/>
        </w:rPr>
        <w:t xml:space="preserve">Deliverable prepared using NTA </w:t>
      </w:r>
      <w:r w:rsidR="00FF7451">
        <w:rPr>
          <w:rFonts w:cstheme="minorHAnsi"/>
        </w:rPr>
        <w:t>DBC</w:t>
      </w:r>
      <w:r w:rsidR="00FF7451" w:rsidRPr="004445C0">
        <w:rPr>
          <w:rFonts w:cstheme="minorHAnsi"/>
        </w:rPr>
        <w:t xml:space="preserve"> </w:t>
      </w:r>
      <w:r w:rsidRPr="004445C0">
        <w:rPr>
          <w:rFonts w:cstheme="minorHAnsi"/>
        </w:rPr>
        <w:t>Template v</w:t>
      </w:r>
      <w:r w:rsidR="00BC5382">
        <w:rPr>
          <w:rFonts w:cstheme="minorHAnsi"/>
        </w:rPr>
        <w:t>2.2</w:t>
      </w:r>
      <w:r w:rsidR="00FF7451" w:rsidRPr="004445C0" w:rsidDel="00FF7451">
        <w:rPr>
          <w:rFonts w:cstheme="minorHAnsi"/>
        </w:rPr>
        <w:t xml:space="preserve"> </w:t>
      </w:r>
    </w:p>
    <w:tbl>
      <w:tblPr>
        <w:tblStyle w:val="ListTable2-Accent5"/>
        <w:tblW w:w="0" w:type="auto"/>
        <w:tblLook w:val="04A0" w:firstRow="1" w:lastRow="0" w:firstColumn="1" w:lastColumn="0" w:noHBand="0" w:noVBand="1"/>
      </w:tblPr>
      <w:tblGrid>
        <w:gridCol w:w="2254"/>
        <w:gridCol w:w="2254"/>
        <w:gridCol w:w="2254"/>
        <w:gridCol w:w="2254"/>
      </w:tblGrid>
      <w:tr w:rsidR="00A95C98" w14:paraId="6378CF39" w14:textId="77777777" w:rsidTr="00A95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9A08373" w14:textId="255683AE" w:rsidR="00A95C98" w:rsidRPr="00A95C98" w:rsidRDefault="00A95C98" w:rsidP="00B55C89">
            <w:r>
              <w:t>Prepared by</w:t>
            </w:r>
          </w:p>
        </w:tc>
        <w:tc>
          <w:tcPr>
            <w:tcW w:w="2254" w:type="dxa"/>
          </w:tcPr>
          <w:p w14:paraId="1DDFDC33" w14:textId="5A2E245E"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Checked by</w:t>
            </w:r>
          </w:p>
        </w:tc>
        <w:tc>
          <w:tcPr>
            <w:tcW w:w="2254" w:type="dxa"/>
          </w:tcPr>
          <w:p w14:paraId="300F4919" w14:textId="7CF488CA"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Verified by</w:t>
            </w:r>
          </w:p>
        </w:tc>
        <w:tc>
          <w:tcPr>
            <w:tcW w:w="2254" w:type="dxa"/>
          </w:tcPr>
          <w:p w14:paraId="5574233D" w14:textId="1E861002"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Approved by</w:t>
            </w:r>
          </w:p>
        </w:tc>
      </w:tr>
      <w:tr w:rsidR="00A95C98" w14:paraId="1AD6FF43" w14:textId="77777777" w:rsidTr="00A95C98">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2254" w:type="dxa"/>
          </w:tcPr>
          <w:p w14:paraId="2CB2A569" w14:textId="0729E850" w:rsidR="00A95C98" w:rsidRPr="00447AD0" w:rsidRDefault="00447AD0" w:rsidP="00B55C89">
            <w:pPr>
              <w:rPr>
                <w:b w:val="0"/>
                <w:bCs w:val="0"/>
                <w:i/>
                <w:iCs/>
              </w:rPr>
            </w:pPr>
            <w:r w:rsidRPr="00447AD0">
              <w:rPr>
                <w:b w:val="0"/>
                <w:bCs w:val="0"/>
                <w:i/>
                <w:iCs/>
              </w:rPr>
              <w:t>[Insert Name]</w:t>
            </w:r>
          </w:p>
        </w:tc>
        <w:tc>
          <w:tcPr>
            <w:tcW w:w="2254" w:type="dxa"/>
          </w:tcPr>
          <w:p w14:paraId="5C806F9B" w14:textId="56E6A609"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c>
          <w:tcPr>
            <w:tcW w:w="2254" w:type="dxa"/>
          </w:tcPr>
          <w:p w14:paraId="46466B91" w14:textId="697C9124"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c>
          <w:tcPr>
            <w:tcW w:w="2254" w:type="dxa"/>
          </w:tcPr>
          <w:p w14:paraId="169986D9" w14:textId="6AD9052A"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r>
    </w:tbl>
    <w:p w14:paraId="11BF3B2F" w14:textId="77777777" w:rsidR="00A95C98" w:rsidRDefault="00A95C98" w:rsidP="00B55C89">
      <w:pPr>
        <w:rPr>
          <w:sz w:val="28"/>
          <w:szCs w:val="28"/>
        </w:rPr>
      </w:pPr>
    </w:p>
    <w:p w14:paraId="3D3B6930" w14:textId="538ED282" w:rsidR="004363DF" w:rsidRPr="006C2DE8" w:rsidRDefault="004363DF" w:rsidP="00B55C89">
      <w:pPr>
        <w:rPr>
          <w:rFonts w:ascii="Arial" w:hAnsi="Arial" w:cs="Arial"/>
          <w:sz w:val="32"/>
          <w:szCs w:val="32"/>
        </w:rPr>
      </w:pPr>
      <w:r w:rsidRPr="006C2DE8">
        <w:rPr>
          <w:rFonts w:ascii="Arial" w:hAnsi="Arial" w:cs="Arial"/>
          <w:sz w:val="32"/>
          <w:szCs w:val="32"/>
        </w:rPr>
        <w:t>Revision History</w:t>
      </w:r>
    </w:p>
    <w:tbl>
      <w:tblPr>
        <w:tblStyle w:val="ListTable2-Accent5"/>
        <w:tblW w:w="0" w:type="auto"/>
        <w:tblLook w:val="04A0" w:firstRow="1" w:lastRow="0" w:firstColumn="1" w:lastColumn="0" w:noHBand="0" w:noVBand="1"/>
      </w:tblPr>
      <w:tblGrid>
        <w:gridCol w:w="1134"/>
        <w:gridCol w:w="1560"/>
        <w:gridCol w:w="3118"/>
        <w:gridCol w:w="1559"/>
        <w:gridCol w:w="1655"/>
      </w:tblGrid>
      <w:tr w:rsidR="00447AD0" w14:paraId="78FDE443" w14:textId="77777777" w:rsidTr="00447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17AFB4D" w14:textId="45E043C5" w:rsidR="00447AD0" w:rsidRPr="001127E1" w:rsidRDefault="00447AD0" w:rsidP="00B55C89">
            <w:bookmarkStart w:id="2" w:name="_Hlk126062151"/>
            <w:r w:rsidRPr="001127E1">
              <w:t>Revision</w:t>
            </w:r>
          </w:p>
        </w:tc>
        <w:tc>
          <w:tcPr>
            <w:tcW w:w="1560" w:type="dxa"/>
          </w:tcPr>
          <w:p w14:paraId="4607AD56" w14:textId="412206E0" w:rsidR="00447AD0" w:rsidRPr="001127E1" w:rsidRDefault="00447AD0" w:rsidP="00B55C89">
            <w:pPr>
              <w:cnfStyle w:val="100000000000" w:firstRow="1" w:lastRow="0" w:firstColumn="0" w:lastColumn="0" w:oddVBand="0" w:evenVBand="0" w:oddHBand="0" w:evenHBand="0" w:firstRowFirstColumn="0" w:firstRowLastColumn="0" w:lastRowFirstColumn="0" w:lastRowLastColumn="0"/>
            </w:pPr>
            <w:r>
              <w:t>Revision Date</w:t>
            </w:r>
          </w:p>
        </w:tc>
        <w:tc>
          <w:tcPr>
            <w:tcW w:w="3118" w:type="dxa"/>
            <w:vAlign w:val="center"/>
          </w:tcPr>
          <w:p w14:paraId="7FB8CF7A" w14:textId="6CE6C292" w:rsidR="00447AD0" w:rsidRPr="001127E1" w:rsidRDefault="00447AD0" w:rsidP="00447AD0">
            <w:pPr>
              <w:cnfStyle w:val="100000000000" w:firstRow="1" w:lastRow="0" w:firstColumn="0" w:lastColumn="0" w:oddVBand="0" w:evenVBand="0" w:oddHBand="0" w:evenHBand="0" w:firstRowFirstColumn="0" w:firstRowLastColumn="0" w:lastRowFirstColumn="0" w:lastRowLastColumn="0"/>
            </w:pPr>
            <w:r>
              <w:t>Description</w:t>
            </w:r>
          </w:p>
        </w:tc>
        <w:tc>
          <w:tcPr>
            <w:tcW w:w="1559" w:type="dxa"/>
          </w:tcPr>
          <w:p w14:paraId="6FFC8170" w14:textId="62AE3CFD" w:rsidR="00447AD0" w:rsidRPr="001127E1" w:rsidRDefault="00447AD0" w:rsidP="00B55C89">
            <w:pPr>
              <w:cnfStyle w:val="100000000000" w:firstRow="1" w:lastRow="0" w:firstColumn="0" w:lastColumn="0" w:oddVBand="0" w:evenVBand="0" w:oddHBand="0" w:evenHBand="0" w:firstRowFirstColumn="0" w:firstRowLastColumn="0" w:lastRowFirstColumn="0" w:lastRowLastColumn="0"/>
            </w:pPr>
            <w:r>
              <w:t>Name</w:t>
            </w:r>
          </w:p>
        </w:tc>
        <w:tc>
          <w:tcPr>
            <w:tcW w:w="1655" w:type="dxa"/>
          </w:tcPr>
          <w:p w14:paraId="44FEAB49" w14:textId="7FF30577" w:rsidR="00447AD0" w:rsidRPr="001127E1" w:rsidRDefault="00447AD0" w:rsidP="00B55C89">
            <w:pPr>
              <w:cnfStyle w:val="100000000000" w:firstRow="1" w:lastRow="0" w:firstColumn="0" w:lastColumn="0" w:oddVBand="0" w:evenVBand="0" w:oddHBand="0" w:evenHBand="0" w:firstRowFirstColumn="0" w:firstRowLastColumn="0" w:lastRowFirstColumn="0" w:lastRowLastColumn="0"/>
            </w:pPr>
            <w:r>
              <w:t>Approved by</w:t>
            </w:r>
          </w:p>
        </w:tc>
      </w:tr>
      <w:tr w:rsidR="00447AD0" w14:paraId="2C6A4CFF" w14:textId="77777777" w:rsidTr="00575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F2AC8E3" w14:textId="6C13553C" w:rsidR="00447AD0" w:rsidRPr="00447AD0" w:rsidRDefault="00447AD0" w:rsidP="00447AD0">
            <w:pPr>
              <w:rPr>
                <w:b w:val="0"/>
                <w:bCs w:val="0"/>
                <w:i/>
                <w:iCs/>
              </w:rPr>
            </w:pPr>
            <w:r w:rsidRPr="00447AD0">
              <w:rPr>
                <w:b w:val="0"/>
                <w:bCs w:val="0"/>
                <w:i/>
                <w:iCs/>
              </w:rPr>
              <w:t>V.0</w:t>
            </w:r>
          </w:p>
        </w:tc>
        <w:tc>
          <w:tcPr>
            <w:tcW w:w="1560" w:type="dxa"/>
          </w:tcPr>
          <w:p w14:paraId="676991B1" w14:textId="005CB5C1"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[dd-mm-</w:t>
            </w:r>
            <w:proofErr w:type="spellStart"/>
            <w:r w:rsidRPr="00447AD0">
              <w:rPr>
                <w:i/>
                <w:iCs/>
              </w:rPr>
              <w:t>yyyy</w:t>
            </w:r>
            <w:proofErr w:type="spellEnd"/>
            <w:r w:rsidRPr="00447AD0">
              <w:rPr>
                <w:i/>
                <w:iCs/>
              </w:rPr>
              <w:t>]</w:t>
            </w:r>
          </w:p>
        </w:tc>
        <w:tc>
          <w:tcPr>
            <w:tcW w:w="3118" w:type="dxa"/>
          </w:tcPr>
          <w:p w14:paraId="23D77580" w14:textId="138FECEB"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[Describe changes]</w:t>
            </w:r>
          </w:p>
        </w:tc>
        <w:tc>
          <w:tcPr>
            <w:tcW w:w="1559" w:type="dxa"/>
          </w:tcPr>
          <w:p w14:paraId="1BC369F2" w14:textId="0B682CC9"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[Insert name]</w:t>
            </w:r>
          </w:p>
        </w:tc>
        <w:tc>
          <w:tcPr>
            <w:tcW w:w="1655" w:type="dxa"/>
          </w:tcPr>
          <w:p w14:paraId="32C43677" w14:textId="6FC63CB5"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[Insert name]</w:t>
            </w:r>
          </w:p>
        </w:tc>
      </w:tr>
      <w:tr w:rsidR="00447AD0" w14:paraId="6C6440D4" w14:textId="77777777" w:rsidTr="00A66D5F">
        <w:tc>
          <w:tcPr>
            <w:cnfStyle w:val="001000000000" w:firstRow="0" w:lastRow="0" w:firstColumn="1" w:lastColumn="0" w:oddVBand="0" w:evenVBand="0" w:oddHBand="0" w:evenHBand="0" w:firstRowFirstColumn="0" w:firstRowLastColumn="0" w:lastRowFirstColumn="0" w:lastRowLastColumn="0"/>
            <w:tcW w:w="1134" w:type="dxa"/>
          </w:tcPr>
          <w:p w14:paraId="05189D58" w14:textId="77777777" w:rsidR="00447AD0" w:rsidRPr="00447AD0" w:rsidRDefault="00447AD0" w:rsidP="00447AD0">
            <w:pPr>
              <w:rPr>
                <w:b w:val="0"/>
                <w:bCs w:val="0"/>
                <w:i/>
                <w:iCs/>
              </w:rPr>
            </w:pPr>
          </w:p>
        </w:tc>
        <w:tc>
          <w:tcPr>
            <w:tcW w:w="1560" w:type="dxa"/>
          </w:tcPr>
          <w:p w14:paraId="1C58F01E"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3118" w:type="dxa"/>
          </w:tcPr>
          <w:p w14:paraId="7CBEA105"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559" w:type="dxa"/>
          </w:tcPr>
          <w:p w14:paraId="383443C3"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655" w:type="dxa"/>
          </w:tcPr>
          <w:p w14:paraId="48186EEC"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r>
      <w:tr w:rsidR="00447AD0" w14:paraId="14BA2DE8" w14:textId="77777777" w:rsidTr="00F40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D17F0D6" w14:textId="77777777" w:rsidR="00447AD0" w:rsidRPr="00447AD0" w:rsidRDefault="00447AD0" w:rsidP="00447AD0">
            <w:pPr>
              <w:rPr>
                <w:b w:val="0"/>
                <w:bCs w:val="0"/>
                <w:i/>
                <w:iCs/>
              </w:rPr>
            </w:pPr>
          </w:p>
        </w:tc>
        <w:tc>
          <w:tcPr>
            <w:tcW w:w="1560" w:type="dxa"/>
          </w:tcPr>
          <w:p w14:paraId="7A7F2A44"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c>
          <w:tcPr>
            <w:tcW w:w="3118" w:type="dxa"/>
          </w:tcPr>
          <w:p w14:paraId="46124895"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c>
          <w:tcPr>
            <w:tcW w:w="1559" w:type="dxa"/>
          </w:tcPr>
          <w:p w14:paraId="46775512"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c>
          <w:tcPr>
            <w:tcW w:w="1655" w:type="dxa"/>
          </w:tcPr>
          <w:p w14:paraId="6B075E51"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r>
      <w:tr w:rsidR="00447AD0" w14:paraId="21DDB939" w14:textId="77777777" w:rsidTr="00287964">
        <w:tc>
          <w:tcPr>
            <w:cnfStyle w:val="001000000000" w:firstRow="0" w:lastRow="0" w:firstColumn="1" w:lastColumn="0" w:oddVBand="0" w:evenVBand="0" w:oddHBand="0" w:evenHBand="0" w:firstRowFirstColumn="0" w:firstRowLastColumn="0" w:lastRowFirstColumn="0" w:lastRowLastColumn="0"/>
            <w:tcW w:w="1134" w:type="dxa"/>
          </w:tcPr>
          <w:p w14:paraId="457FE716" w14:textId="77777777" w:rsidR="00447AD0" w:rsidRPr="00447AD0" w:rsidRDefault="00447AD0" w:rsidP="00447AD0">
            <w:pPr>
              <w:rPr>
                <w:b w:val="0"/>
                <w:bCs w:val="0"/>
                <w:i/>
                <w:iCs/>
              </w:rPr>
            </w:pPr>
          </w:p>
        </w:tc>
        <w:tc>
          <w:tcPr>
            <w:tcW w:w="1560" w:type="dxa"/>
          </w:tcPr>
          <w:p w14:paraId="56D10D9C"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3118" w:type="dxa"/>
          </w:tcPr>
          <w:p w14:paraId="0B7F3BD1"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559" w:type="dxa"/>
          </w:tcPr>
          <w:p w14:paraId="2B267F0B"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655" w:type="dxa"/>
          </w:tcPr>
          <w:p w14:paraId="7EE492B9"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r>
      <w:bookmarkEnd w:id="2"/>
    </w:tbl>
    <w:p w14:paraId="1B795E54" w14:textId="77777777" w:rsidR="004A60B2" w:rsidRDefault="004A60B2" w:rsidP="00540B76">
      <w:pPr>
        <w:rPr>
          <w:rFonts w:ascii="Arial" w:hAnsi="Arial" w:cs="Arial"/>
          <w:sz w:val="32"/>
          <w:szCs w:val="32"/>
        </w:rPr>
      </w:pPr>
    </w:p>
    <w:p w14:paraId="66F3F423" w14:textId="6EBB1DF6" w:rsidR="00540B76" w:rsidRPr="00DF1F2D" w:rsidRDefault="00540B76" w:rsidP="00540B76">
      <w:pPr>
        <w:rPr>
          <w:rFonts w:ascii="Arial" w:hAnsi="Arial" w:cs="Arial"/>
          <w:sz w:val="32"/>
          <w:szCs w:val="32"/>
        </w:rPr>
      </w:pPr>
      <w:r w:rsidRPr="00DF1F2D">
        <w:rPr>
          <w:rFonts w:ascii="Arial" w:hAnsi="Arial" w:cs="Arial"/>
          <w:sz w:val="32"/>
          <w:szCs w:val="32"/>
        </w:rPr>
        <w:t>References</w:t>
      </w:r>
    </w:p>
    <w:p w14:paraId="6301B4D8" w14:textId="14B071AB" w:rsidR="00C53BB6" w:rsidRDefault="00C53BB6" w:rsidP="00540B76">
      <w:bookmarkStart w:id="3" w:name="_Hlk159230207"/>
      <w:r>
        <w:t xml:space="preserve">Infrastructure Guidelines (available at </w:t>
      </w:r>
      <w:hyperlink r:id="rId11" w:history="1">
        <w:r w:rsidRPr="002A2C2C">
          <w:rPr>
            <w:rStyle w:val="Hyperlink"/>
          </w:rPr>
          <w:t>https://www.gov.ie/en/collection/e8040-infrastructure-guidelines/</w:t>
        </w:r>
      </w:hyperlink>
      <w:r>
        <w:t xml:space="preserve">) </w:t>
      </w:r>
      <w:bookmarkEnd w:id="3"/>
    </w:p>
    <w:p w14:paraId="1DCAFB90" w14:textId="6C85E5A0" w:rsidR="00540B76" w:rsidRDefault="00E71DAF" w:rsidP="00540B76">
      <w:r>
        <w:t xml:space="preserve">Transport Appraisal Framework Module </w:t>
      </w:r>
      <w:r w:rsidR="003158BB">
        <w:t>5</w:t>
      </w:r>
      <w:r>
        <w:t xml:space="preserve"> – </w:t>
      </w:r>
      <w:r w:rsidR="003158BB">
        <w:t>Detailed Project Brief</w:t>
      </w:r>
      <w:r>
        <w:t xml:space="preserve"> (available at </w:t>
      </w:r>
      <w:hyperlink r:id="rId12" w:history="1">
        <w:r w:rsidRPr="00E114A1">
          <w:rPr>
            <w:rStyle w:val="Hyperlink"/>
          </w:rPr>
          <w:t>https://www.gov.ie/en/publication/c9038-transport-appraisal-framework-taf/</w:t>
        </w:r>
      </w:hyperlink>
      <w:r>
        <w:t>)</w:t>
      </w:r>
    </w:p>
    <w:p w14:paraId="0F21742B" w14:textId="77777777" w:rsidR="00540B76" w:rsidRDefault="00540B76" w:rsidP="00540B76">
      <w:r>
        <w:t xml:space="preserve">NTA Project Approval Guidelines (available at </w:t>
      </w:r>
      <w:hyperlink r:id="rId13" w:history="1">
        <w:r w:rsidRPr="008145EC">
          <w:rPr>
            <w:rStyle w:val="Hyperlink"/>
          </w:rPr>
          <w:t>https://www.nationaltransport.ie/publications/project-approval-guidelines/</w:t>
        </w:r>
      </w:hyperlink>
      <w:r>
        <w:t>)</w:t>
      </w:r>
    </w:p>
    <w:p w14:paraId="11725996" w14:textId="4DD66568" w:rsidR="004A60B2" w:rsidRDefault="00540B76" w:rsidP="00540B76">
      <w:r>
        <w:t xml:space="preserve">NTA Cost Management Guidelines (available at </w:t>
      </w:r>
      <w:hyperlink r:id="rId14" w:history="1">
        <w:r w:rsidRPr="008145EC">
          <w:rPr>
            <w:rStyle w:val="Hyperlink"/>
          </w:rPr>
          <w:t>https://www.nationaltransport.ie/publications/nta-cost-management-guidelines-updated-2023/</w:t>
        </w:r>
      </w:hyperlink>
      <w:r>
        <w:t>)</w:t>
      </w:r>
    </w:p>
    <w:p w14:paraId="628EF04C" w14:textId="77777777" w:rsidR="001446A5" w:rsidRDefault="001446A5" w:rsidP="001446A5">
      <w:r>
        <w:t xml:space="preserve">The Most Common Mistakes in IGs Deliverables (available at </w:t>
      </w:r>
      <w:hyperlink r:id="rId15" w:history="1">
        <w:r>
          <w:rPr>
            <w:rStyle w:val="Hyperlink"/>
          </w:rPr>
          <w:t>The Most Common Mistakes in PSC Deliverables (nationaltransport.ie)</w:t>
        </w:r>
      </w:hyperlink>
      <w:r>
        <w:t>)</w:t>
      </w:r>
    </w:p>
    <w:p w14:paraId="3B5455B8" w14:textId="77777777" w:rsidR="001446A5" w:rsidRDefault="001446A5" w:rsidP="00540B76"/>
    <w:p w14:paraId="34FD239E" w14:textId="77777777" w:rsidR="004A60B2" w:rsidRDefault="004A60B2">
      <w:r>
        <w:br w:type="page"/>
      </w:r>
    </w:p>
    <w:sdt>
      <w:sdtPr>
        <w:rPr>
          <w:rFonts w:asciiTheme="minorHAnsi" w:eastAsia="Batang" w:hAnsiTheme="minorHAnsi" w:cstheme="minorBidi"/>
          <w:color w:val="auto"/>
          <w:sz w:val="22"/>
          <w:szCs w:val="22"/>
          <w:lang w:val="en-GB"/>
        </w:rPr>
        <w:id w:val="-123234485"/>
        <w:docPartObj>
          <w:docPartGallery w:val="Table of Contents"/>
          <w:docPartUnique/>
        </w:docPartObj>
      </w:sdtPr>
      <w:sdtEndPr>
        <w:rPr>
          <w:b/>
          <w:bCs/>
          <w:noProof/>
        </w:rPr>
      </w:sdtEndPr>
      <w:sdtContent>
        <w:p w14:paraId="729BB99D" w14:textId="5177E45D" w:rsidR="007D44DE" w:rsidRDefault="007D44DE">
          <w:pPr>
            <w:pStyle w:val="TOCHeading"/>
          </w:pPr>
          <w:r>
            <w:t>Table of Contents</w:t>
          </w:r>
        </w:p>
        <w:p w14:paraId="57A900A5" w14:textId="201DB84C" w:rsidR="0097631E" w:rsidRDefault="007D44DE">
          <w:pPr>
            <w:pStyle w:val="TOC1"/>
            <w:rPr>
              <w:rFonts w:cstheme="minorBidi"/>
              <w:noProof/>
              <w:lang w:val="en-GB" w:eastAsia="en-GB"/>
            </w:rPr>
          </w:pPr>
          <w:r>
            <w:fldChar w:fldCharType="begin"/>
          </w:r>
          <w:r>
            <w:instrText xml:space="preserve"> TOC \o "1-3" \h \z \u </w:instrText>
          </w:r>
          <w:r>
            <w:fldChar w:fldCharType="separate"/>
          </w:r>
          <w:hyperlink w:anchor="_Toc165965063" w:history="1">
            <w:r w:rsidR="0097631E" w:rsidRPr="0093708A">
              <w:rPr>
                <w:rStyle w:val="Hyperlink"/>
                <w:noProof/>
              </w:rPr>
              <w:t>1.</w:t>
            </w:r>
            <w:r w:rsidR="0097631E">
              <w:rPr>
                <w:rFonts w:cstheme="minorBidi"/>
                <w:noProof/>
                <w:lang w:val="en-GB" w:eastAsia="en-GB"/>
              </w:rPr>
              <w:tab/>
            </w:r>
            <w:r w:rsidR="0097631E" w:rsidRPr="0093708A">
              <w:rPr>
                <w:rStyle w:val="Hyperlink"/>
                <w:noProof/>
              </w:rPr>
              <w:t>Executive Summary</w:t>
            </w:r>
            <w:r w:rsidR="0097631E">
              <w:rPr>
                <w:noProof/>
                <w:webHidden/>
              </w:rPr>
              <w:tab/>
            </w:r>
            <w:r w:rsidR="0097631E">
              <w:rPr>
                <w:noProof/>
                <w:webHidden/>
              </w:rPr>
              <w:fldChar w:fldCharType="begin"/>
            </w:r>
            <w:r w:rsidR="0097631E">
              <w:rPr>
                <w:noProof/>
                <w:webHidden/>
              </w:rPr>
              <w:instrText xml:space="preserve"> PAGEREF _Toc165965063 \h </w:instrText>
            </w:r>
            <w:r w:rsidR="0097631E">
              <w:rPr>
                <w:noProof/>
                <w:webHidden/>
              </w:rPr>
            </w:r>
            <w:r w:rsidR="0097631E">
              <w:rPr>
                <w:noProof/>
                <w:webHidden/>
              </w:rPr>
              <w:fldChar w:fldCharType="separate"/>
            </w:r>
            <w:r w:rsidR="0097631E">
              <w:rPr>
                <w:noProof/>
                <w:webHidden/>
              </w:rPr>
              <w:t>1</w:t>
            </w:r>
            <w:r w:rsidR="0097631E">
              <w:rPr>
                <w:noProof/>
                <w:webHidden/>
              </w:rPr>
              <w:fldChar w:fldCharType="end"/>
            </w:r>
          </w:hyperlink>
        </w:p>
        <w:p w14:paraId="098A907D" w14:textId="7F239447" w:rsidR="0097631E" w:rsidRDefault="002C4D33">
          <w:pPr>
            <w:pStyle w:val="TOC1"/>
            <w:rPr>
              <w:rFonts w:cstheme="minorBidi"/>
              <w:noProof/>
              <w:lang w:val="en-GB" w:eastAsia="en-GB"/>
            </w:rPr>
          </w:pPr>
          <w:hyperlink w:anchor="_Toc165965064" w:history="1">
            <w:r w:rsidR="0097631E" w:rsidRPr="0093708A">
              <w:rPr>
                <w:rStyle w:val="Hyperlink"/>
                <w:noProof/>
              </w:rPr>
              <w:t>2.</w:t>
            </w:r>
            <w:r w:rsidR="0097631E">
              <w:rPr>
                <w:rFonts w:cstheme="minorBidi"/>
                <w:noProof/>
                <w:lang w:val="en-GB" w:eastAsia="en-GB"/>
              </w:rPr>
              <w:tab/>
            </w:r>
            <w:r w:rsidR="0097631E" w:rsidRPr="0093708A">
              <w:rPr>
                <w:rStyle w:val="Hyperlink"/>
                <w:noProof/>
              </w:rPr>
              <w:t>Introduction</w:t>
            </w:r>
            <w:r w:rsidR="0097631E">
              <w:rPr>
                <w:noProof/>
                <w:webHidden/>
              </w:rPr>
              <w:tab/>
            </w:r>
            <w:r w:rsidR="0097631E">
              <w:rPr>
                <w:noProof/>
                <w:webHidden/>
              </w:rPr>
              <w:fldChar w:fldCharType="begin"/>
            </w:r>
            <w:r w:rsidR="0097631E">
              <w:rPr>
                <w:noProof/>
                <w:webHidden/>
              </w:rPr>
              <w:instrText xml:space="preserve"> PAGEREF _Toc165965064 \h </w:instrText>
            </w:r>
            <w:r w:rsidR="0097631E">
              <w:rPr>
                <w:noProof/>
                <w:webHidden/>
              </w:rPr>
            </w:r>
            <w:r w:rsidR="0097631E">
              <w:rPr>
                <w:noProof/>
                <w:webHidden/>
              </w:rPr>
              <w:fldChar w:fldCharType="separate"/>
            </w:r>
            <w:r w:rsidR="0097631E">
              <w:rPr>
                <w:noProof/>
                <w:webHidden/>
              </w:rPr>
              <w:t>1</w:t>
            </w:r>
            <w:r w:rsidR="0097631E">
              <w:rPr>
                <w:noProof/>
                <w:webHidden/>
              </w:rPr>
              <w:fldChar w:fldCharType="end"/>
            </w:r>
          </w:hyperlink>
        </w:p>
        <w:p w14:paraId="23D5B705" w14:textId="6720D54E" w:rsidR="0097631E" w:rsidRDefault="002C4D33">
          <w:pPr>
            <w:pStyle w:val="TOC1"/>
            <w:rPr>
              <w:rFonts w:cstheme="minorBidi"/>
              <w:noProof/>
              <w:lang w:val="en-GB" w:eastAsia="en-GB"/>
            </w:rPr>
          </w:pPr>
          <w:hyperlink w:anchor="_Toc165965065" w:history="1">
            <w:r w:rsidR="0097631E" w:rsidRPr="0093708A">
              <w:rPr>
                <w:rStyle w:val="Hyperlink"/>
                <w:noProof/>
              </w:rPr>
              <w:t>3.</w:t>
            </w:r>
            <w:r w:rsidR="0097631E">
              <w:rPr>
                <w:rFonts w:cstheme="minorBidi"/>
                <w:noProof/>
                <w:lang w:val="en-GB" w:eastAsia="en-GB"/>
              </w:rPr>
              <w:tab/>
            </w:r>
            <w:r w:rsidR="0097631E" w:rsidRPr="0093708A">
              <w:rPr>
                <w:rStyle w:val="Hyperlink"/>
                <w:noProof/>
              </w:rPr>
              <w:t>PBC Summary</w:t>
            </w:r>
            <w:r w:rsidR="0097631E">
              <w:rPr>
                <w:noProof/>
                <w:webHidden/>
              </w:rPr>
              <w:tab/>
            </w:r>
            <w:r w:rsidR="0097631E">
              <w:rPr>
                <w:noProof/>
                <w:webHidden/>
              </w:rPr>
              <w:fldChar w:fldCharType="begin"/>
            </w:r>
            <w:r w:rsidR="0097631E">
              <w:rPr>
                <w:noProof/>
                <w:webHidden/>
              </w:rPr>
              <w:instrText xml:space="preserve"> PAGEREF _Toc165965065 \h </w:instrText>
            </w:r>
            <w:r w:rsidR="0097631E">
              <w:rPr>
                <w:noProof/>
                <w:webHidden/>
              </w:rPr>
            </w:r>
            <w:r w:rsidR="0097631E">
              <w:rPr>
                <w:noProof/>
                <w:webHidden/>
              </w:rPr>
              <w:fldChar w:fldCharType="separate"/>
            </w:r>
            <w:r w:rsidR="0097631E">
              <w:rPr>
                <w:noProof/>
                <w:webHidden/>
              </w:rPr>
              <w:t>1</w:t>
            </w:r>
            <w:r w:rsidR="0097631E">
              <w:rPr>
                <w:noProof/>
                <w:webHidden/>
              </w:rPr>
              <w:fldChar w:fldCharType="end"/>
            </w:r>
          </w:hyperlink>
        </w:p>
        <w:p w14:paraId="58DB09B7" w14:textId="769704F7" w:rsidR="0097631E" w:rsidRDefault="002C4D33">
          <w:pPr>
            <w:pStyle w:val="TOC1"/>
            <w:rPr>
              <w:rFonts w:cstheme="minorBidi"/>
              <w:noProof/>
              <w:lang w:val="en-GB" w:eastAsia="en-GB"/>
            </w:rPr>
          </w:pPr>
          <w:hyperlink w:anchor="_Toc165965066" w:history="1">
            <w:r w:rsidR="0097631E" w:rsidRPr="0093708A">
              <w:rPr>
                <w:rStyle w:val="Hyperlink"/>
                <w:noProof/>
              </w:rPr>
              <w:t>4.</w:t>
            </w:r>
            <w:r w:rsidR="0097631E">
              <w:rPr>
                <w:rFonts w:cstheme="minorBidi"/>
                <w:noProof/>
                <w:lang w:val="en-GB" w:eastAsia="en-GB"/>
              </w:rPr>
              <w:tab/>
            </w:r>
            <w:r w:rsidR="0097631E" w:rsidRPr="0093708A">
              <w:rPr>
                <w:rStyle w:val="Hyperlink"/>
                <w:noProof/>
              </w:rPr>
              <w:t>Project Context and Objectives</w:t>
            </w:r>
            <w:r w:rsidR="0097631E">
              <w:rPr>
                <w:noProof/>
                <w:webHidden/>
              </w:rPr>
              <w:tab/>
            </w:r>
            <w:r w:rsidR="0097631E">
              <w:rPr>
                <w:noProof/>
                <w:webHidden/>
              </w:rPr>
              <w:fldChar w:fldCharType="begin"/>
            </w:r>
            <w:r w:rsidR="0097631E">
              <w:rPr>
                <w:noProof/>
                <w:webHidden/>
              </w:rPr>
              <w:instrText xml:space="preserve"> PAGEREF _Toc165965066 \h </w:instrText>
            </w:r>
            <w:r w:rsidR="0097631E">
              <w:rPr>
                <w:noProof/>
                <w:webHidden/>
              </w:rPr>
            </w:r>
            <w:r w:rsidR="0097631E">
              <w:rPr>
                <w:noProof/>
                <w:webHidden/>
              </w:rPr>
              <w:fldChar w:fldCharType="separate"/>
            </w:r>
            <w:r w:rsidR="0097631E">
              <w:rPr>
                <w:noProof/>
                <w:webHidden/>
              </w:rPr>
              <w:t>2</w:t>
            </w:r>
            <w:r w:rsidR="0097631E">
              <w:rPr>
                <w:noProof/>
                <w:webHidden/>
              </w:rPr>
              <w:fldChar w:fldCharType="end"/>
            </w:r>
          </w:hyperlink>
        </w:p>
        <w:p w14:paraId="66109595" w14:textId="100E115C" w:rsidR="0097631E" w:rsidRDefault="002C4D33">
          <w:pPr>
            <w:pStyle w:val="TOC1"/>
            <w:rPr>
              <w:rFonts w:cstheme="minorBidi"/>
              <w:noProof/>
              <w:lang w:val="en-GB" w:eastAsia="en-GB"/>
            </w:rPr>
          </w:pPr>
          <w:hyperlink w:anchor="_Toc165965067" w:history="1">
            <w:r w:rsidR="0097631E" w:rsidRPr="0093708A">
              <w:rPr>
                <w:rStyle w:val="Hyperlink"/>
                <w:noProof/>
              </w:rPr>
              <w:t>5.</w:t>
            </w:r>
            <w:r w:rsidR="0097631E">
              <w:rPr>
                <w:rFonts w:cstheme="minorBidi"/>
                <w:noProof/>
                <w:lang w:val="en-GB" w:eastAsia="en-GB"/>
              </w:rPr>
              <w:tab/>
            </w:r>
            <w:r w:rsidR="0097631E" w:rsidRPr="0093708A">
              <w:rPr>
                <w:rStyle w:val="Hyperlink"/>
                <w:noProof/>
              </w:rPr>
              <w:t>Detailed Scheme Design</w:t>
            </w:r>
            <w:r w:rsidR="0097631E">
              <w:rPr>
                <w:noProof/>
                <w:webHidden/>
              </w:rPr>
              <w:tab/>
            </w:r>
            <w:r w:rsidR="0097631E">
              <w:rPr>
                <w:noProof/>
                <w:webHidden/>
              </w:rPr>
              <w:fldChar w:fldCharType="begin"/>
            </w:r>
            <w:r w:rsidR="0097631E">
              <w:rPr>
                <w:noProof/>
                <w:webHidden/>
              </w:rPr>
              <w:instrText xml:space="preserve"> PAGEREF _Toc165965067 \h </w:instrText>
            </w:r>
            <w:r w:rsidR="0097631E">
              <w:rPr>
                <w:noProof/>
                <w:webHidden/>
              </w:rPr>
            </w:r>
            <w:r w:rsidR="0097631E">
              <w:rPr>
                <w:noProof/>
                <w:webHidden/>
              </w:rPr>
              <w:fldChar w:fldCharType="separate"/>
            </w:r>
            <w:r w:rsidR="0097631E">
              <w:rPr>
                <w:noProof/>
                <w:webHidden/>
              </w:rPr>
              <w:t>2</w:t>
            </w:r>
            <w:r w:rsidR="0097631E">
              <w:rPr>
                <w:noProof/>
                <w:webHidden/>
              </w:rPr>
              <w:fldChar w:fldCharType="end"/>
            </w:r>
          </w:hyperlink>
        </w:p>
        <w:p w14:paraId="254768BF" w14:textId="2274AEDE" w:rsidR="0097631E" w:rsidRDefault="002C4D33">
          <w:pPr>
            <w:pStyle w:val="TOC1"/>
            <w:rPr>
              <w:rFonts w:cstheme="minorBidi"/>
              <w:noProof/>
              <w:lang w:val="en-GB" w:eastAsia="en-GB"/>
            </w:rPr>
          </w:pPr>
          <w:hyperlink w:anchor="_Toc165965068" w:history="1">
            <w:r w:rsidR="0097631E" w:rsidRPr="0093708A">
              <w:rPr>
                <w:rStyle w:val="Hyperlink"/>
                <w:noProof/>
              </w:rPr>
              <w:t>6.</w:t>
            </w:r>
            <w:r w:rsidR="0097631E">
              <w:rPr>
                <w:rFonts w:cstheme="minorBidi"/>
                <w:noProof/>
                <w:lang w:val="en-GB" w:eastAsia="en-GB"/>
              </w:rPr>
              <w:tab/>
            </w:r>
            <w:r w:rsidR="0097631E" w:rsidRPr="0093708A">
              <w:rPr>
                <w:rStyle w:val="Hyperlink"/>
                <w:noProof/>
              </w:rPr>
              <w:t>Costs and Affordability</w:t>
            </w:r>
            <w:r w:rsidR="0097631E">
              <w:rPr>
                <w:noProof/>
                <w:webHidden/>
              </w:rPr>
              <w:tab/>
            </w:r>
            <w:r w:rsidR="0097631E">
              <w:rPr>
                <w:noProof/>
                <w:webHidden/>
              </w:rPr>
              <w:fldChar w:fldCharType="begin"/>
            </w:r>
            <w:r w:rsidR="0097631E">
              <w:rPr>
                <w:noProof/>
                <w:webHidden/>
              </w:rPr>
              <w:instrText xml:space="preserve"> PAGEREF _Toc165965068 \h </w:instrText>
            </w:r>
            <w:r w:rsidR="0097631E">
              <w:rPr>
                <w:noProof/>
                <w:webHidden/>
              </w:rPr>
            </w:r>
            <w:r w:rsidR="0097631E">
              <w:rPr>
                <w:noProof/>
                <w:webHidden/>
              </w:rPr>
              <w:fldChar w:fldCharType="separate"/>
            </w:r>
            <w:r w:rsidR="0097631E">
              <w:rPr>
                <w:noProof/>
                <w:webHidden/>
              </w:rPr>
              <w:t>2</w:t>
            </w:r>
            <w:r w:rsidR="0097631E">
              <w:rPr>
                <w:noProof/>
                <w:webHidden/>
              </w:rPr>
              <w:fldChar w:fldCharType="end"/>
            </w:r>
          </w:hyperlink>
        </w:p>
        <w:p w14:paraId="3F8A2547" w14:textId="02D0C751" w:rsidR="0097631E" w:rsidRDefault="002C4D33">
          <w:pPr>
            <w:pStyle w:val="TOC1"/>
            <w:rPr>
              <w:rFonts w:cstheme="minorBidi"/>
              <w:noProof/>
              <w:lang w:val="en-GB" w:eastAsia="en-GB"/>
            </w:rPr>
          </w:pPr>
          <w:hyperlink w:anchor="_Toc165965069" w:history="1">
            <w:r w:rsidR="0097631E" w:rsidRPr="0093708A">
              <w:rPr>
                <w:rStyle w:val="Hyperlink"/>
                <w:noProof/>
              </w:rPr>
              <w:t>7.</w:t>
            </w:r>
            <w:r w:rsidR="0097631E">
              <w:rPr>
                <w:rFonts w:cstheme="minorBidi"/>
                <w:noProof/>
                <w:lang w:val="en-GB" w:eastAsia="en-GB"/>
              </w:rPr>
              <w:tab/>
            </w:r>
            <w:r w:rsidR="0097631E" w:rsidRPr="0093708A">
              <w:rPr>
                <w:rStyle w:val="Hyperlink"/>
                <w:noProof/>
              </w:rPr>
              <w:t xml:space="preserve">Governance, Risk Management &amp; Execution </w:t>
            </w:r>
            <w:r w:rsidR="0097631E">
              <w:rPr>
                <w:noProof/>
                <w:webHidden/>
              </w:rPr>
              <w:tab/>
            </w:r>
            <w:r w:rsidR="0097631E">
              <w:rPr>
                <w:noProof/>
                <w:webHidden/>
              </w:rPr>
              <w:fldChar w:fldCharType="begin"/>
            </w:r>
            <w:r w:rsidR="0097631E">
              <w:rPr>
                <w:noProof/>
                <w:webHidden/>
              </w:rPr>
              <w:instrText xml:space="preserve"> PAGEREF _Toc165965069 \h </w:instrText>
            </w:r>
            <w:r w:rsidR="0097631E">
              <w:rPr>
                <w:noProof/>
                <w:webHidden/>
              </w:rPr>
            </w:r>
            <w:r w:rsidR="0097631E">
              <w:rPr>
                <w:noProof/>
                <w:webHidden/>
              </w:rPr>
              <w:fldChar w:fldCharType="separate"/>
            </w:r>
            <w:r w:rsidR="0097631E">
              <w:rPr>
                <w:noProof/>
                <w:webHidden/>
              </w:rPr>
              <w:t>3</w:t>
            </w:r>
            <w:r w:rsidR="0097631E">
              <w:rPr>
                <w:noProof/>
                <w:webHidden/>
              </w:rPr>
              <w:fldChar w:fldCharType="end"/>
            </w:r>
          </w:hyperlink>
        </w:p>
        <w:p w14:paraId="31C4EFFB" w14:textId="6E8E6CDB" w:rsidR="0097631E" w:rsidRDefault="002C4D33">
          <w:pPr>
            <w:pStyle w:val="TOC1"/>
            <w:rPr>
              <w:rFonts w:cstheme="minorBidi"/>
              <w:noProof/>
              <w:lang w:val="en-GB" w:eastAsia="en-GB"/>
            </w:rPr>
          </w:pPr>
          <w:hyperlink w:anchor="_Toc165965070" w:history="1">
            <w:r w:rsidR="0097631E" w:rsidRPr="0093708A">
              <w:rPr>
                <w:rStyle w:val="Hyperlink"/>
                <w:noProof/>
              </w:rPr>
              <w:t>8.</w:t>
            </w:r>
            <w:r w:rsidR="0097631E">
              <w:rPr>
                <w:rFonts w:cstheme="minorBidi"/>
                <w:noProof/>
                <w:lang w:val="en-GB" w:eastAsia="en-GB"/>
              </w:rPr>
              <w:tab/>
            </w:r>
            <w:r w:rsidR="0097631E" w:rsidRPr="0093708A">
              <w:rPr>
                <w:rStyle w:val="Hyperlink"/>
                <w:noProof/>
              </w:rPr>
              <w:t>Benefits Realisation and Evaluation Plan</w:t>
            </w:r>
            <w:r w:rsidR="0097631E">
              <w:rPr>
                <w:noProof/>
                <w:webHidden/>
              </w:rPr>
              <w:tab/>
            </w:r>
            <w:r w:rsidR="0097631E">
              <w:rPr>
                <w:noProof/>
                <w:webHidden/>
              </w:rPr>
              <w:fldChar w:fldCharType="begin"/>
            </w:r>
            <w:r w:rsidR="0097631E">
              <w:rPr>
                <w:noProof/>
                <w:webHidden/>
              </w:rPr>
              <w:instrText xml:space="preserve"> PAGEREF _Toc165965070 \h </w:instrText>
            </w:r>
            <w:r w:rsidR="0097631E">
              <w:rPr>
                <w:noProof/>
                <w:webHidden/>
              </w:rPr>
            </w:r>
            <w:r w:rsidR="0097631E">
              <w:rPr>
                <w:noProof/>
                <w:webHidden/>
              </w:rPr>
              <w:fldChar w:fldCharType="separate"/>
            </w:r>
            <w:r w:rsidR="0097631E">
              <w:rPr>
                <w:noProof/>
                <w:webHidden/>
              </w:rPr>
              <w:t>3</w:t>
            </w:r>
            <w:r w:rsidR="0097631E">
              <w:rPr>
                <w:noProof/>
                <w:webHidden/>
              </w:rPr>
              <w:fldChar w:fldCharType="end"/>
            </w:r>
          </w:hyperlink>
        </w:p>
        <w:p w14:paraId="6B374C31" w14:textId="69903E2B" w:rsidR="0097631E" w:rsidRDefault="002C4D33">
          <w:pPr>
            <w:pStyle w:val="TOC1"/>
            <w:rPr>
              <w:rFonts w:cstheme="minorBidi"/>
              <w:noProof/>
              <w:lang w:val="en-GB" w:eastAsia="en-GB"/>
            </w:rPr>
          </w:pPr>
          <w:hyperlink w:anchor="_Toc165965071" w:history="1">
            <w:r w:rsidR="0097631E" w:rsidRPr="0093708A">
              <w:rPr>
                <w:rStyle w:val="Hyperlink"/>
                <w:noProof/>
              </w:rPr>
              <w:t>9.</w:t>
            </w:r>
            <w:r w:rsidR="0097631E">
              <w:rPr>
                <w:rFonts w:cstheme="minorBidi"/>
                <w:noProof/>
                <w:lang w:val="en-GB" w:eastAsia="en-GB"/>
              </w:rPr>
              <w:tab/>
            </w:r>
            <w:r w:rsidR="0097631E" w:rsidRPr="0093708A">
              <w:rPr>
                <w:rStyle w:val="Hyperlink"/>
                <w:noProof/>
              </w:rPr>
              <w:t>Conclusion</w:t>
            </w:r>
            <w:r w:rsidR="0097631E">
              <w:rPr>
                <w:noProof/>
                <w:webHidden/>
              </w:rPr>
              <w:tab/>
            </w:r>
            <w:r w:rsidR="0097631E">
              <w:rPr>
                <w:noProof/>
                <w:webHidden/>
              </w:rPr>
              <w:fldChar w:fldCharType="begin"/>
            </w:r>
            <w:r w:rsidR="0097631E">
              <w:rPr>
                <w:noProof/>
                <w:webHidden/>
              </w:rPr>
              <w:instrText xml:space="preserve"> PAGEREF _Toc165965071 \h </w:instrText>
            </w:r>
            <w:r w:rsidR="0097631E">
              <w:rPr>
                <w:noProof/>
                <w:webHidden/>
              </w:rPr>
            </w:r>
            <w:r w:rsidR="0097631E">
              <w:rPr>
                <w:noProof/>
                <w:webHidden/>
              </w:rPr>
              <w:fldChar w:fldCharType="separate"/>
            </w:r>
            <w:r w:rsidR="0097631E">
              <w:rPr>
                <w:noProof/>
                <w:webHidden/>
              </w:rPr>
              <w:t>3</w:t>
            </w:r>
            <w:r w:rsidR="0097631E">
              <w:rPr>
                <w:noProof/>
                <w:webHidden/>
              </w:rPr>
              <w:fldChar w:fldCharType="end"/>
            </w:r>
          </w:hyperlink>
        </w:p>
        <w:p w14:paraId="4372F61A" w14:textId="367EBF16" w:rsidR="0097631E" w:rsidRDefault="002C4D33">
          <w:pPr>
            <w:pStyle w:val="TOC1"/>
            <w:rPr>
              <w:rFonts w:cstheme="minorBidi"/>
              <w:noProof/>
              <w:lang w:val="en-GB" w:eastAsia="en-GB"/>
            </w:rPr>
          </w:pPr>
          <w:hyperlink w:anchor="_Toc165965072" w:history="1">
            <w:r w:rsidR="0097631E" w:rsidRPr="0093708A">
              <w:rPr>
                <w:rStyle w:val="Hyperlink"/>
                <w:noProof/>
              </w:rPr>
              <w:t>Appendix</w:t>
            </w:r>
            <w:r w:rsidR="0097631E">
              <w:rPr>
                <w:noProof/>
                <w:webHidden/>
              </w:rPr>
              <w:tab/>
            </w:r>
            <w:r w:rsidR="0097631E">
              <w:rPr>
                <w:noProof/>
                <w:webHidden/>
              </w:rPr>
              <w:fldChar w:fldCharType="begin"/>
            </w:r>
            <w:r w:rsidR="0097631E">
              <w:rPr>
                <w:noProof/>
                <w:webHidden/>
              </w:rPr>
              <w:instrText xml:space="preserve"> PAGEREF _Toc165965072 \h </w:instrText>
            </w:r>
            <w:r w:rsidR="0097631E">
              <w:rPr>
                <w:noProof/>
                <w:webHidden/>
              </w:rPr>
            </w:r>
            <w:r w:rsidR="0097631E">
              <w:rPr>
                <w:noProof/>
                <w:webHidden/>
              </w:rPr>
              <w:fldChar w:fldCharType="separate"/>
            </w:r>
            <w:r w:rsidR="0097631E">
              <w:rPr>
                <w:noProof/>
                <w:webHidden/>
              </w:rPr>
              <w:t>4</w:t>
            </w:r>
            <w:r w:rsidR="0097631E">
              <w:rPr>
                <w:noProof/>
                <w:webHidden/>
              </w:rPr>
              <w:fldChar w:fldCharType="end"/>
            </w:r>
          </w:hyperlink>
        </w:p>
        <w:p w14:paraId="5B2CAB3A" w14:textId="38725132" w:rsidR="007D44DE" w:rsidRDefault="007D44DE">
          <w:r>
            <w:rPr>
              <w:b/>
              <w:bCs/>
              <w:noProof/>
            </w:rPr>
            <w:fldChar w:fldCharType="end"/>
          </w:r>
        </w:p>
      </w:sdtContent>
    </w:sdt>
    <w:p w14:paraId="3EFA8BB0" w14:textId="69C1EECB" w:rsidR="00162950" w:rsidRPr="007D44DE" w:rsidRDefault="007D44DE" w:rsidP="007D44DE">
      <w:pPr>
        <w:pStyle w:val="NoSpacing"/>
        <w:rPr>
          <w:b/>
          <w:bCs/>
          <w:i/>
          <w:iCs/>
        </w:rPr>
      </w:pPr>
      <w:r w:rsidRPr="007D44DE">
        <w:rPr>
          <w:b/>
          <w:bCs/>
          <w:i/>
          <w:iCs/>
        </w:rPr>
        <w:t>Please add content for Figures and Tables here.</w:t>
      </w:r>
    </w:p>
    <w:p w14:paraId="2A056D3F" w14:textId="77777777" w:rsidR="007D44DE" w:rsidRDefault="007D44DE">
      <w:pPr>
        <w:rPr>
          <w:rFonts w:asciiTheme="majorHAnsi" w:eastAsiaTheme="majorEastAsia" w:hAnsiTheme="majorHAnsi" w:cstheme="majorBidi"/>
          <w:color w:val="2E74B5" w:themeColor="accent1" w:themeShade="BF"/>
          <w:sz w:val="32"/>
          <w:szCs w:val="32"/>
        </w:rPr>
      </w:pPr>
      <w:r>
        <w:br w:type="page"/>
      </w:r>
    </w:p>
    <w:p w14:paraId="400D8C41" w14:textId="77777777" w:rsidR="00F26DE9" w:rsidRDefault="00F26DE9" w:rsidP="00290195">
      <w:pPr>
        <w:pStyle w:val="Heading1"/>
        <w:sectPr w:rsidR="00F26DE9" w:rsidSect="00BA0569">
          <w:headerReference w:type="default" r:id="rId16"/>
          <w:footerReference w:type="default" r:id="rId17"/>
          <w:footerReference w:type="first" r:id="rId18"/>
          <w:pgSz w:w="11906" w:h="16838" w:code="9"/>
          <w:pgMar w:top="1440" w:right="1440" w:bottom="1440" w:left="1440" w:header="1701" w:footer="709" w:gutter="0"/>
          <w:pgNumType w:start="1"/>
          <w:cols w:space="708"/>
          <w:docGrid w:linePitch="360"/>
        </w:sectPr>
      </w:pPr>
    </w:p>
    <w:p w14:paraId="3358D93E" w14:textId="3071F0FD" w:rsidR="00E75EEF" w:rsidRDefault="002F1A11" w:rsidP="00E75EEF">
      <w:pPr>
        <w:pStyle w:val="Heading1"/>
        <w:numPr>
          <w:ilvl w:val="0"/>
          <w:numId w:val="24"/>
        </w:numPr>
        <w:ind w:left="357" w:hanging="357"/>
      </w:pPr>
      <w:bookmarkStart w:id="4" w:name="_Toc165965063"/>
      <w:r>
        <w:lastRenderedPageBreak/>
        <w:t>Executive Summary</w:t>
      </w:r>
      <w:bookmarkEnd w:id="4"/>
    </w:p>
    <w:p w14:paraId="4EE10DE6" w14:textId="234FBF5E" w:rsidR="00450D60" w:rsidRDefault="00450D60" w:rsidP="001C4D91">
      <w:pPr>
        <w:autoSpaceDE w:val="0"/>
        <w:autoSpaceDN w:val="0"/>
        <w:adjustRightInd w:val="0"/>
        <w:spacing w:after="0" w:line="240" w:lineRule="auto"/>
      </w:pPr>
      <w:bookmarkStart w:id="5" w:name="_Hlk147142684"/>
      <w:r>
        <w:rPr>
          <w:highlight w:val="yellow"/>
        </w:rPr>
        <w:t>TAF</w:t>
      </w:r>
      <w:r w:rsidRPr="00F56783">
        <w:rPr>
          <w:highlight w:val="yellow"/>
        </w:rPr>
        <w:t xml:space="preserve"> Reference </w:t>
      </w:r>
      <w:r>
        <w:rPr>
          <w:highlight w:val="yellow"/>
        </w:rPr>
        <w:t>Mo</w:t>
      </w:r>
      <w:r w:rsidRPr="001C4D91">
        <w:rPr>
          <w:highlight w:val="yellow"/>
        </w:rPr>
        <w:t xml:space="preserve">dule </w:t>
      </w:r>
      <w:r w:rsidR="002F1A11" w:rsidRPr="001C4D91">
        <w:rPr>
          <w:highlight w:val="yellow"/>
        </w:rPr>
        <w:t>5</w:t>
      </w:r>
      <w:r w:rsidR="001C4D91" w:rsidRPr="0097631E">
        <w:rPr>
          <w:highlight w:val="yellow"/>
        </w:rPr>
        <w:t>, and IG Project Design, Planning and Procurement Strategy 1.4</w:t>
      </w:r>
    </w:p>
    <w:p w14:paraId="7292E85A" w14:textId="17666944" w:rsidR="00E75EEF" w:rsidRDefault="00E75EEF" w:rsidP="00E75EEF">
      <w:pPr>
        <w:autoSpaceDE w:val="0"/>
        <w:autoSpaceDN w:val="0"/>
        <w:adjustRightInd w:val="0"/>
        <w:spacing w:after="0" w:line="240" w:lineRule="auto"/>
      </w:pPr>
      <w:r>
        <w:t xml:space="preserve">Please replace the below with the information about your own project </w:t>
      </w:r>
    </w:p>
    <w:bookmarkEnd w:id="5"/>
    <w:p w14:paraId="613F524F" w14:textId="77777777" w:rsidR="002F1A11" w:rsidRPr="00AB284A" w:rsidRDefault="002F1A11" w:rsidP="002F1A11">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is the project about?</w:t>
      </w:r>
    </w:p>
    <w:p w14:paraId="55459C7B" w14:textId="77777777" w:rsidR="002F1A11" w:rsidRPr="00AB284A" w:rsidRDefault="002F1A11" w:rsidP="002F1A11">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are the key findings and recommendations?</w:t>
      </w:r>
    </w:p>
    <w:p w14:paraId="6A90F738" w14:textId="77777777" w:rsidR="002F1A11" w:rsidRPr="00AB284A" w:rsidRDefault="002F1A11" w:rsidP="002F1A11">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are the main highlights of the detailed business case?</w:t>
      </w:r>
    </w:p>
    <w:p w14:paraId="566905B2" w14:textId="77777777" w:rsidR="002F1A11" w:rsidRPr="00AB284A" w:rsidRDefault="002F1A11" w:rsidP="002F1A11">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does the project align with strategic objectives?</w:t>
      </w:r>
    </w:p>
    <w:p w14:paraId="1100F232" w14:textId="2E293472" w:rsidR="002F1A11" w:rsidRDefault="002F1A11"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are the next steps or decisions required?</w:t>
      </w:r>
    </w:p>
    <w:p w14:paraId="7DCDBBA6" w14:textId="0DDAEBA5" w:rsidR="001C4D91" w:rsidRDefault="001C4D91" w:rsidP="0097631E">
      <w:pPr>
        <w:pStyle w:val="NoSpacing"/>
        <w:rPr>
          <w:rFonts w:ascii="Lato-Regular" w:hAnsi="Lato-Regular" w:cs="Lato-Regular"/>
          <w:i/>
          <w:color w:val="767171" w:themeColor="background2" w:themeShade="80"/>
          <w:sz w:val="18"/>
          <w:szCs w:val="18"/>
        </w:rPr>
      </w:pPr>
    </w:p>
    <w:p w14:paraId="494EAB06" w14:textId="7180CDE7" w:rsidR="001C4D91" w:rsidRPr="001C4D91" w:rsidRDefault="001C4D91" w:rsidP="001C4D91">
      <w:pPr>
        <w:pStyle w:val="NoSpacing"/>
        <w:rPr>
          <w:rFonts w:ascii="Lato-Regular" w:hAnsi="Lato-Regular" w:cs="Lato-Regular"/>
          <w:i/>
          <w:color w:val="767171" w:themeColor="background2" w:themeShade="80"/>
          <w:sz w:val="18"/>
          <w:szCs w:val="18"/>
        </w:rPr>
      </w:pPr>
      <w:r w:rsidRPr="001C4D91">
        <w:rPr>
          <w:rFonts w:ascii="Lato-Regular" w:hAnsi="Lato-Regular" w:cs="Lato-Regular"/>
          <w:i/>
          <w:color w:val="767171" w:themeColor="background2" w:themeShade="80"/>
          <w:sz w:val="18"/>
          <w:szCs w:val="18"/>
        </w:rPr>
        <w:t>In the course of developing the Detailed Business Case, the project team needs to:</w:t>
      </w:r>
    </w:p>
    <w:p w14:paraId="31AF3311" w14:textId="2FBB539A" w:rsidR="001C4D91" w:rsidRPr="001C4D91" w:rsidRDefault="001C4D91" w:rsidP="0097631E">
      <w:pPr>
        <w:pStyle w:val="NoSpacing"/>
        <w:numPr>
          <w:ilvl w:val="0"/>
          <w:numId w:val="25"/>
        </w:numPr>
        <w:rPr>
          <w:rFonts w:ascii="Lato-Regular" w:hAnsi="Lato-Regular" w:cs="Lato-Regular"/>
          <w:i/>
          <w:color w:val="767171" w:themeColor="background2" w:themeShade="80"/>
          <w:sz w:val="18"/>
          <w:szCs w:val="18"/>
        </w:rPr>
      </w:pPr>
      <w:r w:rsidRPr="001C4D91">
        <w:rPr>
          <w:rFonts w:ascii="Lato-Regular" w:hAnsi="Lato-Regular" w:cs="Lato-Regular"/>
          <w:i/>
          <w:color w:val="767171" w:themeColor="background2" w:themeShade="80"/>
          <w:sz w:val="18"/>
          <w:szCs w:val="18"/>
        </w:rPr>
        <w:t>Confirm the assumptions upon which the Approval in Principle was based, including the</w:t>
      </w:r>
      <w:r>
        <w:rPr>
          <w:rFonts w:ascii="Lato-Regular" w:hAnsi="Lato-Regular" w:cs="Lato-Regular"/>
          <w:i/>
          <w:color w:val="767171" w:themeColor="background2" w:themeShade="80"/>
          <w:sz w:val="18"/>
          <w:szCs w:val="18"/>
        </w:rPr>
        <w:t xml:space="preserve"> </w:t>
      </w:r>
      <w:r w:rsidRPr="001C4D91">
        <w:rPr>
          <w:rFonts w:ascii="Lato-Regular" w:hAnsi="Lato-Regular" w:cs="Lato-Regular"/>
          <w:i/>
          <w:color w:val="767171" w:themeColor="background2" w:themeShade="80"/>
          <w:sz w:val="18"/>
          <w:szCs w:val="18"/>
        </w:rPr>
        <w:t>budgetary estimates;</w:t>
      </w:r>
    </w:p>
    <w:p w14:paraId="2946E599" w14:textId="67BBB861" w:rsidR="001C4D91" w:rsidRPr="001C4D91" w:rsidRDefault="001C4D91" w:rsidP="0097631E">
      <w:pPr>
        <w:pStyle w:val="NoSpacing"/>
        <w:numPr>
          <w:ilvl w:val="0"/>
          <w:numId w:val="44"/>
        </w:numPr>
        <w:rPr>
          <w:rFonts w:ascii="Lato-Regular" w:hAnsi="Lato-Regular" w:cs="Lato-Regular"/>
          <w:i/>
          <w:color w:val="767171" w:themeColor="background2" w:themeShade="80"/>
          <w:sz w:val="18"/>
          <w:szCs w:val="18"/>
        </w:rPr>
      </w:pPr>
      <w:r w:rsidRPr="001C4D91">
        <w:rPr>
          <w:rFonts w:ascii="Lato-Regular" w:hAnsi="Lato-Regular" w:cs="Lato-Regular"/>
          <w:i/>
          <w:color w:val="767171" w:themeColor="background2" w:themeShade="80"/>
          <w:sz w:val="18"/>
          <w:szCs w:val="18"/>
        </w:rPr>
        <w:t>Clarify and quantify all requirements precisely; and</w:t>
      </w:r>
    </w:p>
    <w:p w14:paraId="228ED3E9" w14:textId="279D500F" w:rsidR="001C4D91" w:rsidRPr="00AB284A" w:rsidRDefault="001C4D91" w:rsidP="0097631E">
      <w:pPr>
        <w:pStyle w:val="NoSpacing"/>
        <w:numPr>
          <w:ilvl w:val="0"/>
          <w:numId w:val="44"/>
        </w:numPr>
        <w:rPr>
          <w:rFonts w:ascii="Lato-Regular" w:hAnsi="Lato-Regular" w:cs="Lato-Regular"/>
          <w:i/>
          <w:color w:val="767171" w:themeColor="background2" w:themeShade="80"/>
          <w:sz w:val="18"/>
          <w:szCs w:val="18"/>
        </w:rPr>
      </w:pPr>
      <w:r w:rsidRPr="001C4D91">
        <w:rPr>
          <w:rFonts w:ascii="Lato-Regular" w:hAnsi="Lato-Regular" w:cs="Lato-Regular"/>
          <w:i/>
          <w:color w:val="767171" w:themeColor="background2" w:themeShade="80"/>
          <w:sz w:val="18"/>
          <w:szCs w:val="18"/>
        </w:rPr>
        <w:t>Draw up an output specification that is detailed and accurate.</w:t>
      </w:r>
    </w:p>
    <w:p w14:paraId="203D572C" w14:textId="77777777" w:rsidR="00C1219A" w:rsidRPr="00F1794B" w:rsidRDefault="00C1219A" w:rsidP="00C1219A">
      <w:pPr>
        <w:pStyle w:val="NoSpacing"/>
        <w:rPr>
          <w:rFonts w:ascii="Lato-Regular" w:hAnsi="Lato-Regular" w:cs="Lato-Regular"/>
          <w:i/>
          <w:color w:val="64635B"/>
          <w:sz w:val="18"/>
          <w:szCs w:val="18"/>
        </w:rPr>
      </w:pPr>
    </w:p>
    <w:p w14:paraId="1004DBFB" w14:textId="55D5B6A5" w:rsidR="00E71DAF" w:rsidRDefault="002F1A11" w:rsidP="00E71DAF">
      <w:pPr>
        <w:pStyle w:val="Heading1"/>
        <w:numPr>
          <w:ilvl w:val="0"/>
          <w:numId w:val="24"/>
        </w:numPr>
        <w:ind w:left="357" w:hanging="357"/>
      </w:pPr>
      <w:bookmarkStart w:id="6" w:name="_Toc165965064"/>
      <w:bookmarkStart w:id="7" w:name="_Toc120533341"/>
      <w:r>
        <w:t>Introduction</w:t>
      </w:r>
      <w:bookmarkEnd w:id="6"/>
    </w:p>
    <w:p w14:paraId="4F8A58C3" w14:textId="0E674DC9" w:rsidR="00450D60" w:rsidRDefault="00450D60" w:rsidP="00450D60">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w:t>
      </w:r>
      <w:r w:rsidR="002F1A11">
        <w:rPr>
          <w:highlight w:val="yellow"/>
        </w:rPr>
        <w:t>5</w:t>
      </w:r>
    </w:p>
    <w:p w14:paraId="097C11E0" w14:textId="77777777" w:rsidR="00450D60" w:rsidRDefault="00450D60" w:rsidP="00450D60">
      <w:pPr>
        <w:autoSpaceDE w:val="0"/>
        <w:autoSpaceDN w:val="0"/>
        <w:adjustRightInd w:val="0"/>
        <w:spacing w:after="0" w:line="240" w:lineRule="auto"/>
      </w:pPr>
      <w:r>
        <w:t xml:space="preserve">Please replace the below with the information about your own project </w:t>
      </w:r>
    </w:p>
    <w:p w14:paraId="7CFB3211" w14:textId="77777777" w:rsidR="002F1A11" w:rsidRPr="00AB284A" w:rsidRDefault="002F1A11" w:rsidP="002F1A11">
      <w:pPr>
        <w:pStyle w:val="NoSpacing"/>
        <w:numPr>
          <w:ilvl w:val="0"/>
          <w:numId w:val="25"/>
        </w:numPr>
        <w:rPr>
          <w:rFonts w:ascii="Lato-Regular" w:hAnsi="Lato-Regular" w:cs="Lato-Regular"/>
          <w:i/>
          <w:color w:val="767171" w:themeColor="background2" w:themeShade="80"/>
          <w:sz w:val="18"/>
          <w:szCs w:val="18"/>
        </w:rPr>
      </w:pPr>
      <w:bookmarkStart w:id="8" w:name="_Hlk147147528"/>
      <w:r w:rsidRPr="00AB284A">
        <w:rPr>
          <w:rFonts w:ascii="Lato-Regular" w:hAnsi="Lato-Regular" w:cs="Lato-Regular"/>
          <w:i/>
          <w:color w:val="767171" w:themeColor="background2" w:themeShade="80"/>
          <w:sz w:val="18"/>
          <w:szCs w:val="18"/>
        </w:rPr>
        <w:t>What is the background of the project?</w:t>
      </w:r>
    </w:p>
    <w:p w14:paraId="4BBCAEBC" w14:textId="77777777" w:rsidR="002F1A11" w:rsidRPr="00AB284A" w:rsidRDefault="002F1A11" w:rsidP="002F1A11">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has the project evolved to its current stage?</w:t>
      </w:r>
    </w:p>
    <w:p w14:paraId="2088462E" w14:textId="77777777" w:rsidR="002F1A11" w:rsidRPr="00AB284A" w:rsidRDefault="002F1A11" w:rsidP="002F1A11">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is the purpose and scope of the detailed business case?</w:t>
      </w:r>
    </w:p>
    <w:p w14:paraId="774758FD" w14:textId="37ACEA3A" w:rsidR="002F1A11" w:rsidRPr="00AB284A" w:rsidRDefault="002F1A11"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Who are the primary stakeholders involved in the project?</w:t>
      </w:r>
    </w:p>
    <w:bookmarkEnd w:id="8"/>
    <w:p w14:paraId="7C1E7D62" w14:textId="77777777" w:rsidR="00450D60" w:rsidRPr="00AB284A" w:rsidRDefault="00450D60" w:rsidP="00450D60">
      <w:pPr>
        <w:rPr>
          <w:color w:val="FF0000"/>
        </w:rPr>
      </w:pPr>
    </w:p>
    <w:p w14:paraId="4F54D02E" w14:textId="2C1FCBF2" w:rsidR="00E71DAF" w:rsidRDefault="002F1A11" w:rsidP="00E75EEF">
      <w:pPr>
        <w:pStyle w:val="Heading1"/>
        <w:numPr>
          <w:ilvl w:val="0"/>
          <w:numId w:val="24"/>
        </w:numPr>
        <w:ind w:left="357" w:hanging="357"/>
      </w:pPr>
      <w:bookmarkStart w:id="9" w:name="_Toc165965065"/>
      <w:r>
        <w:t>PBC Summary</w:t>
      </w:r>
      <w:bookmarkEnd w:id="9"/>
    </w:p>
    <w:p w14:paraId="47747455" w14:textId="51F42F04" w:rsidR="00D57DA1" w:rsidRDefault="00D57DA1" w:rsidP="00D57DA1">
      <w:pPr>
        <w:autoSpaceDE w:val="0"/>
        <w:autoSpaceDN w:val="0"/>
        <w:adjustRightInd w:val="0"/>
        <w:spacing w:after="0" w:line="240" w:lineRule="auto"/>
      </w:pPr>
      <w:bookmarkStart w:id="10" w:name="_Hlk147151482"/>
      <w:r>
        <w:rPr>
          <w:highlight w:val="yellow"/>
        </w:rPr>
        <w:t>TAF</w:t>
      </w:r>
      <w:r w:rsidRPr="00F56783">
        <w:rPr>
          <w:highlight w:val="yellow"/>
        </w:rPr>
        <w:t xml:space="preserve"> Reference </w:t>
      </w:r>
      <w:r>
        <w:rPr>
          <w:highlight w:val="yellow"/>
        </w:rPr>
        <w:t xml:space="preserve">Module </w:t>
      </w:r>
      <w:r w:rsidR="002F1A11">
        <w:rPr>
          <w:highlight w:val="yellow"/>
        </w:rPr>
        <w:t>5</w:t>
      </w:r>
      <w:r w:rsidR="003158BB">
        <w:rPr>
          <w:highlight w:val="yellow"/>
        </w:rPr>
        <w:t xml:space="preserve"> – 5.2</w:t>
      </w:r>
      <w:r>
        <w:rPr>
          <w:highlight w:val="yellow"/>
        </w:rPr>
        <w:t xml:space="preserve"> </w:t>
      </w:r>
    </w:p>
    <w:p w14:paraId="599FB805" w14:textId="77777777" w:rsidR="00D57DA1" w:rsidRDefault="00D57DA1" w:rsidP="00D57DA1">
      <w:pPr>
        <w:autoSpaceDE w:val="0"/>
        <w:autoSpaceDN w:val="0"/>
        <w:adjustRightInd w:val="0"/>
        <w:spacing w:after="0" w:line="240" w:lineRule="auto"/>
      </w:pPr>
      <w:r>
        <w:t>Please replace the below with the information about your own project</w:t>
      </w:r>
      <w:bookmarkEnd w:id="10"/>
      <w:r>
        <w:t xml:space="preserve"> </w:t>
      </w:r>
    </w:p>
    <w:p w14:paraId="737066F4" w14:textId="77777777" w:rsidR="002F1A11" w:rsidRPr="00AB284A" w:rsidRDefault="002F1A11" w:rsidP="002F1A11">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were the key findings and recommendations from the preliminary business case (PBC) stage?</w:t>
      </w:r>
    </w:p>
    <w:p w14:paraId="3A2A934E" w14:textId="0A47FA23" w:rsidR="002F1A11" w:rsidRPr="00AB284A" w:rsidRDefault="002F1A11" w:rsidP="002F1A11">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have the project context and objectives evolved since the PBC stage?</w:t>
      </w:r>
    </w:p>
    <w:p w14:paraId="0653CBB0" w14:textId="0FC23B28" w:rsidR="002F0455" w:rsidRPr="00AB284A" w:rsidRDefault="002F0455" w:rsidP="002F1A11">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 xml:space="preserve">Do the assumptions made in the </w:t>
      </w:r>
      <w:r w:rsidR="00FC2057">
        <w:rPr>
          <w:rFonts w:ascii="Lato-Regular" w:hAnsi="Lato-Regular" w:cs="Lato-Regular"/>
          <w:i/>
          <w:color w:val="767171" w:themeColor="background2" w:themeShade="80"/>
          <w:sz w:val="18"/>
          <w:szCs w:val="18"/>
        </w:rPr>
        <w:t xml:space="preserve">approved </w:t>
      </w:r>
      <w:r w:rsidRPr="00AB284A">
        <w:rPr>
          <w:rFonts w:ascii="Lato-Regular" w:hAnsi="Lato-Regular" w:cs="Lato-Regular"/>
          <w:i/>
          <w:color w:val="767171" w:themeColor="background2" w:themeShade="80"/>
          <w:sz w:val="18"/>
          <w:szCs w:val="18"/>
        </w:rPr>
        <w:t>PBC still hold? What were they</w:t>
      </w:r>
      <w:r w:rsidR="00DA127E">
        <w:rPr>
          <w:rFonts w:ascii="Lato-Regular" w:hAnsi="Lato-Regular" w:cs="Lato-Regular"/>
          <w:i/>
          <w:color w:val="767171" w:themeColor="background2" w:themeShade="80"/>
          <w:sz w:val="18"/>
          <w:szCs w:val="18"/>
        </w:rPr>
        <w:t>? Why are they still valid</w:t>
      </w:r>
      <w:r w:rsidRPr="00AB284A">
        <w:rPr>
          <w:rFonts w:ascii="Lato-Regular" w:hAnsi="Lato-Regular" w:cs="Lato-Regular"/>
          <w:i/>
          <w:color w:val="767171" w:themeColor="background2" w:themeShade="80"/>
          <w:sz w:val="18"/>
          <w:szCs w:val="18"/>
        </w:rPr>
        <w:t>?</w:t>
      </w:r>
    </w:p>
    <w:p w14:paraId="25855213" w14:textId="70BFEB72" w:rsidR="002F1A11" w:rsidRPr="00AB284A" w:rsidRDefault="002F1A11"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changes or updates have occurred in the project need or rationale?</w:t>
      </w:r>
    </w:p>
    <w:p w14:paraId="0DB85526" w14:textId="145E078B" w:rsidR="002F0455" w:rsidRPr="00AB284A" w:rsidRDefault="002F0455"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options were considered in the economic and financial appraisals?</w:t>
      </w:r>
      <w:r w:rsidR="00DA127E">
        <w:rPr>
          <w:rFonts w:ascii="Lato-Regular" w:hAnsi="Lato-Regular" w:cs="Lato-Regular"/>
          <w:i/>
          <w:color w:val="767171" w:themeColor="background2" w:themeShade="80"/>
          <w:sz w:val="18"/>
          <w:szCs w:val="18"/>
        </w:rPr>
        <w:t xml:space="preserve"> Have any of the parameters used in the economic appraisal changed?</w:t>
      </w:r>
    </w:p>
    <w:p w14:paraId="39923306"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Is the proposed intervention still relevant in terms of both national and local Government policies?</w:t>
      </w:r>
    </w:p>
    <w:p w14:paraId="38BC3197" w14:textId="72D09F94" w:rsidR="003158BB"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Are all relevant policy developments reflected in the updates?</w:t>
      </w:r>
    </w:p>
    <w:p w14:paraId="4886D7DE" w14:textId="3D743C7F" w:rsidR="001C4D91" w:rsidRPr="00AB284A" w:rsidRDefault="001C4D91" w:rsidP="003158BB">
      <w:pPr>
        <w:pStyle w:val="NoSpacing"/>
        <w:numPr>
          <w:ilvl w:val="0"/>
          <w:numId w:val="25"/>
        </w:numPr>
        <w:rPr>
          <w:rFonts w:ascii="Lato-Regular" w:hAnsi="Lato-Regular" w:cs="Lato-Regular"/>
          <w:i/>
          <w:color w:val="767171" w:themeColor="background2" w:themeShade="80"/>
          <w:sz w:val="18"/>
          <w:szCs w:val="18"/>
        </w:rPr>
      </w:pPr>
      <w:r>
        <w:rPr>
          <w:rFonts w:ascii="Lato-Regular" w:hAnsi="Lato-Regular" w:cs="Lato-Regular"/>
          <w:i/>
          <w:color w:val="767171" w:themeColor="background2" w:themeShade="80"/>
          <w:sz w:val="18"/>
          <w:szCs w:val="18"/>
        </w:rPr>
        <w:t>Is there any change in the NIFTI assessment since the PBC was approved?</w:t>
      </w:r>
    </w:p>
    <w:p w14:paraId="64AFB4B6" w14:textId="0C56A858" w:rsidR="003158BB" w:rsidRPr="00AB284A" w:rsidRDefault="003158BB"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Have climate, adaptation and other environmental considerations been updated?</w:t>
      </w:r>
    </w:p>
    <w:p w14:paraId="7384E958" w14:textId="0C065534" w:rsidR="003158BB" w:rsidRDefault="003158BB"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Is the project/programme still viable to achieve the SMART objectives set up in the previous business case?</w:t>
      </w:r>
    </w:p>
    <w:p w14:paraId="695675D8" w14:textId="43FBFB84" w:rsidR="00DA127E" w:rsidRDefault="00DA127E" w:rsidP="00AB284A">
      <w:pPr>
        <w:pStyle w:val="NoSpacing"/>
        <w:numPr>
          <w:ilvl w:val="0"/>
          <w:numId w:val="25"/>
        </w:numPr>
        <w:rPr>
          <w:rFonts w:ascii="Lato-Regular" w:hAnsi="Lato-Regular" w:cs="Lato-Regular"/>
          <w:i/>
          <w:color w:val="767171" w:themeColor="background2" w:themeShade="80"/>
          <w:sz w:val="18"/>
          <w:szCs w:val="18"/>
        </w:rPr>
      </w:pPr>
      <w:r>
        <w:rPr>
          <w:rFonts w:ascii="Lato-Regular" w:hAnsi="Lato-Regular" w:cs="Lato-Regular"/>
          <w:i/>
          <w:color w:val="767171" w:themeColor="background2" w:themeShade="80"/>
          <w:sz w:val="18"/>
          <w:szCs w:val="18"/>
        </w:rPr>
        <w:t>Is there a programmatic approach adopted? If so, how this particular project is related to a specific programme?</w:t>
      </w:r>
    </w:p>
    <w:p w14:paraId="2A183C29" w14:textId="77777777" w:rsidR="0097631E" w:rsidRPr="00AB284A" w:rsidRDefault="0097631E" w:rsidP="0097631E">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Are the financial and economic appraisals and impact assessments, including the Transport and Accessibility Appraisal (TAA) reviewed and updated, taking the final cost estimates into account?</w:t>
      </w:r>
    </w:p>
    <w:p w14:paraId="7EC8C88F" w14:textId="77777777" w:rsidR="0097631E" w:rsidRPr="00AB284A" w:rsidRDefault="0097631E" w:rsidP="0097631E">
      <w:pPr>
        <w:pStyle w:val="NoSpacing"/>
        <w:numPr>
          <w:ilvl w:val="0"/>
          <w:numId w:val="25"/>
        </w:numPr>
        <w:rPr>
          <w:i/>
          <w:iCs/>
          <w:color w:val="767171" w:themeColor="background2" w:themeShade="80"/>
        </w:rPr>
      </w:pPr>
      <w:r w:rsidRPr="00AB284A">
        <w:rPr>
          <w:rFonts w:ascii="Lato-Regular" w:hAnsi="Lato-Regular" w:cs="Lato-Regular"/>
          <w:i/>
          <w:color w:val="767171" w:themeColor="background2" w:themeShade="80"/>
          <w:sz w:val="18"/>
          <w:szCs w:val="18"/>
        </w:rPr>
        <w:t>Are the assumptions, parameters and evidence base underpinning the appraisal technically sound and in line with TAF and infrastructure guidelines?</w:t>
      </w:r>
    </w:p>
    <w:p w14:paraId="77C303B7" w14:textId="77777777" w:rsidR="0097631E" w:rsidRPr="00AB284A" w:rsidRDefault="0097631E" w:rsidP="0097631E">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Are demand and benefits reviewed again to ensure that the estimates for these inputs are both robust and reflective of the final scheme specification and design as well as the contemporaneous conditions?</w:t>
      </w:r>
    </w:p>
    <w:p w14:paraId="0F7287BB" w14:textId="77777777" w:rsidR="0097631E" w:rsidRPr="00AB284A" w:rsidRDefault="0097631E" w:rsidP="0097631E">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 xml:space="preserve">In the event of significant changes to a project’s appraisal outputs, including costs or benefits, does the optioneering remain robust? </w:t>
      </w:r>
    </w:p>
    <w:p w14:paraId="37CDDB57" w14:textId="77777777" w:rsidR="0097631E" w:rsidRPr="00AB284A" w:rsidRDefault="0097631E" w:rsidP="0097631E">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Where the project forms part of a larger programme has the programme level appraisal also been updated and is a summary included in the project level DBC?</w:t>
      </w:r>
    </w:p>
    <w:p w14:paraId="34ECE04E" w14:textId="77777777" w:rsidR="0097631E" w:rsidRPr="00AB284A" w:rsidRDefault="0097631E" w:rsidP="0097631E">
      <w:pPr>
        <w:pStyle w:val="NoSpacing"/>
        <w:ind w:left="720"/>
        <w:rPr>
          <w:rFonts w:ascii="Lato-Regular" w:hAnsi="Lato-Regular" w:cs="Lato-Regular"/>
          <w:i/>
          <w:color w:val="767171" w:themeColor="background2" w:themeShade="80"/>
          <w:sz w:val="18"/>
          <w:szCs w:val="18"/>
        </w:rPr>
      </w:pPr>
    </w:p>
    <w:p w14:paraId="74B8EB8C" w14:textId="77777777" w:rsidR="00C53291" w:rsidRDefault="00C53291" w:rsidP="00C53291">
      <w:pPr>
        <w:pStyle w:val="NoSpacing"/>
        <w:rPr>
          <w:rFonts w:ascii="Lato-Regular" w:hAnsi="Lato-Regular" w:cs="Lato-Regular"/>
          <w:i/>
          <w:color w:val="64635B"/>
          <w:sz w:val="18"/>
          <w:szCs w:val="18"/>
        </w:rPr>
      </w:pPr>
    </w:p>
    <w:p w14:paraId="21715EA0" w14:textId="0AE86640" w:rsidR="00E71DAF" w:rsidRDefault="002F1A11" w:rsidP="00E75EEF">
      <w:pPr>
        <w:pStyle w:val="Heading1"/>
        <w:numPr>
          <w:ilvl w:val="0"/>
          <w:numId w:val="24"/>
        </w:numPr>
        <w:ind w:left="357" w:hanging="357"/>
      </w:pPr>
      <w:bookmarkStart w:id="11" w:name="_Toc165965066"/>
      <w:r>
        <w:lastRenderedPageBreak/>
        <w:t>Project Context and Objectives</w:t>
      </w:r>
      <w:bookmarkEnd w:id="11"/>
    </w:p>
    <w:p w14:paraId="495638A3" w14:textId="227FF7FB" w:rsidR="00C53291" w:rsidRDefault="00C53291" w:rsidP="00C53291">
      <w:pPr>
        <w:autoSpaceDE w:val="0"/>
        <w:autoSpaceDN w:val="0"/>
        <w:adjustRightInd w:val="0"/>
        <w:spacing w:after="0" w:line="240" w:lineRule="auto"/>
      </w:pPr>
      <w:r>
        <w:rPr>
          <w:highlight w:val="yellow"/>
        </w:rPr>
        <w:t>TAF</w:t>
      </w:r>
      <w:r w:rsidRPr="00F56783">
        <w:rPr>
          <w:highlight w:val="yellow"/>
        </w:rPr>
        <w:t xml:space="preserve"> Reference </w:t>
      </w:r>
      <w:r w:rsidRPr="00AB284A">
        <w:rPr>
          <w:highlight w:val="yellow"/>
        </w:rPr>
        <w:t xml:space="preserve">Module </w:t>
      </w:r>
      <w:r w:rsidR="002F1A11" w:rsidRPr="00AB284A">
        <w:rPr>
          <w:highlight w:val="yellow"/>
        </w:rPr>
        <w:t>5</w:t>
      </w:r>
      <w:r w:rsidR="003158BB" w:rsidRPr="00AB284A">
        <w:rPr>
          <w:highlight w:val="yellow"/>
        </w:rPr>
        <w:t xml:space="preserve"> – 5.2</w:t>
      </w:r>
    </w:p>
    <w:p w14:paraId="0A9D1A1F" w14:textId="0BC79611" w:rsidR="00C53291" w:rsidRDefault="00C53291" w:rsidP="00C53291">
      <w:pPr>
        <w:autoSpaceDE w:val="0"/>
        <w:autoSpaceDN w:val="0"/>
        <w:adjustRightInd w:val="0"/>
        <w:spacing w:after="0" w:line="240" w:lineRule="auto"/>
      </w:pPr>
      <w:r>
        <w:t>Please replace the below with the information about your own project</w:t>
      </w:r>
    </w:p>
    <w:p w14:paraId="7B50B80D"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is the current need or problem that the project aims to address?</w:t>
      </w:r>
    </w:p>
    <w:p w14:paraId="2C409F25" w14:textId="69FF62F6"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 xml:space="preserve">What are the objectives of the project? </w:t>
      </w:r>
      <w:r w:rsidR="00DA127E">
        <w:rPr>
          <w:rFonts w:ascii="Lato-Regular" w:hAnsi="Lato-Regular" w:cs="Lato-Regular"/>
          <w:i/>
          <w:color w:val="767171" w:themeColor="background2" w:themeShade="80"/>
          <w:sz w:val="18"/>
          <w:szCs w:val="18"/>
        </w:rPr>
        <w:t>T</w:t>
      </w:r>
      <w:r w:rsidRPr="00AB284A">
        <w:rPr>
          <w:rFonts w:ascii="Lato-Regular" w:hAnsi="Lato-Regular" w:cs="Lato-Regular"/>
          <w:i/>
          <w:color w:val="767171" w:themeColor="background2" w:themeShade="80"/>
          <w:sz w:val="18"/>
          <w:szCs w:val="18"/>
        </w:rPr>
        <w:t xml:space="preserve">hey </w:t>
      </w:r>
      <w:r w:rsidR="00DA127E">
        <w:rPr>
          <w:rFonts w:ascii="Lato-Regular" w:hAnsi="Lato-Regular" w:cs="Lato-Regular"/>
          <w:i/>
          <w:color w:val="767171" w:themeColor="background2" w:themeShade="80"/>
          <w:sz w:val="18"/>
          <w:szCs w:val="18"/>
        </w:rPr>
        <w:t xml:space="preserve">should be </w:t>
      </w:r>
      <w:r w:rsidRPr="00AB284A">
        <w:rPr>
          <w:rFonts w:ascii="Lato-Regular" w:hAnsi="Lato-Regular" w:cs="Lato-Regular"/>
          <w:i/>
          <w:color w:val="767171" w:themeColor="background2" w:themeShade="80"/>
          <w:sz w:val="18"/>
          <w:szCs w:val="18"/>
        </w:rPr>
        <w:t>SMART (Specific, Measurable, Attributable, Realistic, Time-bound)</w:t>
      </w:r>
    </w:p>
    <w:p w14:paraId="62B1B857" w14:textId="726E77AD"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do they align with current national and local policies?</w:t>
      </w:r>
    </w:p>
    <w:p w14:paraId="56F9D7EB"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have the objectives been refined or clarified since the PBC stage?</w:t>
      </w:r>
    </w:p>
    <w:p w14:paraId="730BFA71" w14:textId="663EE89E" w:rsidR="0049316B" w:rsidRPr="00AB284A" w:rsidRDefault="0049316B"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is the defined study area for the proposal?</w:t>
      </w:r>
    </w:p>
    <w:p w14:paraId="166EE292" w14:textId="78D5054C" w:rsidR="002F0455" w:rsidRPr="00AB284A" w:rsidRDefault="002F0455"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Have you provided a summary of the options considered in the PBC stage?</w:t>
      </w:r>
    </w:p>
    <w:p w14:paraId="6A5498F9" w14:textId="79745845" w:rsidR="002F0455" w:rsidRPr="00AB284A" w:rsidRDefault="002F0455"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Have you considered climate and environmental impacts and goals?</w:t>
      </w:r>
    </w:p>
    <w:p w14:paraId="7F6B4B5E" w14:textId="5006389D" w:rsidR="002F0455" w:rsidRPr="00AB284A" w:rsidRDefault="002F0455"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Has a programmatic approach been considered? If not, why?</w:t>
      </w:r>
    </w:p>
    <w:p w14:paraId="0350F248" w14:textId="77777777" w:rsidR="003158BB" w:rsidRDefault="003158BB" w:rsidP="00C53291">
      <w:pPr>
        <w:rPr>
          <w:rFonts w:ascii="Lato-Regular" w:hAnsi="Lato-Regular" w:cs="Lato-Regular"/>
          <w:i/>
          <w:color w:val="FF0000"/>
          <w:sz w:val="18"/>
          <w:szCs w:val="18"/>
        </w:rPr>
      </w:pPr>
    </w:p>
    <w:p w14:paraId="2CA6EDDA" w14:textId="77777777" w:rsidR="00C53291" w:rsidRPr="00C53291" w:rsidRDefault="00C53291" w:rsidP="00C53291"/>
    <w:p w14:paraId="4AE88485" w14:textId="1D3D5698" w:rsidR="001255A7" w:rsidRDefault="00EF4AD5" w:rsidP="001255A7">
      <w:pPr>
        <w:pStyle w:val="Heading1"/>
        <w:numPr>
          <w:ilvl w:val="0"/>
          <w:numId w:val="24"/>
        </w:numPr>
        <w:ind w:left="357" w:hanging="357"/>
      </w:pPr>
      <w:bookmarkStart w:id="12" w:name="_Toc165965067"/>
      <w:r>
        <w:t>Detail</w:t>
      </w:r>
      <w:r w:rsidR="0049316B">
        <w:t>ed Scheme Design</w:t>
      </w:r>
      <w:bookmarkEnd w:id="12"/>
    </w:p>
    <w:p w14:paraId="70C67909" w14:textId="53F27EAB" w:rsidR="00C53291" w:rsidRDefault="00C53291" w:rsidP="00C53291">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w:t>
      </w:r>
      <w:r w:rsidR="003158BB">
        <w:rPr>
          <w:highlight w:val="yellow"/>
        </w:rPr>
        <w:t>5</w:t>
      </w:r>
      <w:r>
        <w:rPr>
          <w:highlight w:val="yellow"/>
        </w:rPr>
        <w:t xml:space="preserve"> </w:t>
      </w:r>
      <w:r w:rsidRPr="001D7751">
        <w:rPr>
          <w:highlight w:val="yellow"/>
        </w:rPr>
        <w:t xml:space="preserve">– </w:t>
      </w:r>
      <w:r w:rsidR="003158BB">
        <w:rPr>
          <w:highlight w:val="yellow"/>
        </w:rPr>
        <w:t>5.</w:t>
      </w:r>
      <w:r w:rsidR="00BC5382" w:rsidRPr="00BC5382">
        <w:rPr>
          <w:highlight w:val="yellow"/>
        </w:rPr>
        <w:t>3</w:t>
      </w:r>
    </w:p>
    <w:p w14:paraId="091E3FDD" w14:textId="77777777" w:rsidR="00C53291" w:rsidRDefault="00C53291" w:rsidP="00C53291">
      <w:pPr>
        <w:autoSpaceDE w:val="0"/>
        <w:autoSpaceDN w:val="0"/>
        <w:adjustRightInd w:val="0"/>
        <w:spacing w:after="0" w:line="240" w:lineRule="auto"/>
      </w:pPr>
      <w:r>
        <w:t>Please replace the below with the information about your own project</w:t>
      </w:r>
    </w:p>
    <w:p w14:paraId="2E7A8F88"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is the proposed final design and specification of the project?</w:t>
      </w:r>
    </w:p>
    <w:p w14:paraId="2EE119A4"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does the detailed design layout address the project objectives?</w:t>
      </w:r>
    </w:p>
    <w:p w14:paraId="0CA17C20" w14:textId="2DC0172E"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are the key features and components of the final design?</w:t>
      </w:r>
    </w:p>
    <w:p w14:paraId="3D4609E4" w14:textId="278B4CDD" w:rsidR="002F0455" w:rsidRPr="00AB284A" w:rsidRDefault="002F0455"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If adopting a programmatic approach, what are the timelines for each constituent and how will they interest in this scheme design</w:t>
      </w:r>
    </w:p>
    <w:p w14:paraId="762FEB7F" w14:textId="77777777" w:rsidR="00C53291" w:rsidRDefault="00C53291" w:rsidP="00C53291">
      <w:pPr>
        <w:pStyle w:val="NoSpacing"/>
        <w:rPr>
          <w:rFonts w:ascii="Lato-Regular" w:hAnsi="Lato-Regular" w:cs="Lato-Regular"/>
          <w:i/>
          <w:color w:val="64635B"/>
          <w:sz w:val="18"/>
          <w:szCs w:val="18"/>
        </w:rPr>
      </w:pPr>
    </w:p>
    <w:p w14:paraId="37700D56" w14:textId="77777777" w:rsidR="00C53291" w:rsidRDefault="00C53291" w:rsidP="00C53291">
      <w:pPr>
        <w:pStyle w:val="NoSpacing"/>
        <w:rPr>
          <w:rFonts w:ascii="Lato-Regular" w:hAnsi="Lato-Regular" w:cs="Lato-Regular"/>
          <w:i/>
          <w:color w:val="64635B"/>
          <w:sz w:val="18"/>
          <w:szCs w:val="18"/>
        </w:rPr>
      </w:pPr>
    </w:p>
    <w:p w14:paraId="38DFB73E" w14:textId="77777777" w:rsidR="00C53291" w:rsidRDefault="00C53291" w:rsidP="00C53291">
      <w:pPr>
        <w:pStyle w:val="NoSpacing"/>
        <w:rPr>
          <w:rFonts w:ascii="Lato-Regular" w:hAnsi="Lato-Regular" w:cs="Lato-Regular"/>
          <w:i/>
          <w:color w:val="64635B"/>
          <w:sz w:val="18"/>
          <w:szCs w:val="18"/>
        </w:rPr>
      </w:pPr>
    </w:p>
    <w:p w14:paraId="2396A01A" w14:textId="77777777" w:rsidR="00BC5382" w:rsidRPr="00C53291" w:rsidRDefault="00BC5382" w:rsidP="00BC5382"/>
    <w:p w14:paraId="6488D611" w14:textId="2CD8804F" w:rsidR="00BC5382" w:rsidRDefault="00BC5382" w:rsidP="00BC5382">
      <w:pPr>
        <w:pStyle w:val="Heading1"/>
        <w:numPr>
          <w:ilvl w:val="0"/>
          <w:numId w:val="24"/>
        </w:numPr>
        <w:ind w:left="357" w:hanging="357"/>
      </w:pPr>
      <w:r>
        <w:t>Environmental Impact Assessment</w:t>
      </w:r>
    </w:p>
    <w:p w14:paraId="70893519" w14:textId="77777777" w:rsidR="00BC5382" w:rsidRDefault="00BC5382" w:rsidP="00BC5382">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5 </w:t>
      </w:r>
      <w:r w:rsidRPr="001D7751">
        <w:rPr>
          <w:highlight w:val="yellow"/>
        </w:rPr>
        <w:t xml:space="preserve">– </w:t>
      </w:r>
      <w:r>
        <w:rPr>
          <w:highlight w:val="yellow"/>
        </w:rPr>
        <w:t>5.</w:t>
      </w:r>
      <w:r w:rsidRPr="00BC5382">
        <w:rPr>
          <w:highlight w:val="yellow"/>
        </w:rPr>
        <w:t>3</w:t>
      </w:r>
    </w:p>
    <w:p w14:paraId="5AC6E1A3" w14:textId="77777777" w:rsidR="00BC5382" w:rsidRDefault="00BC5382" w:rsidP="00BC5382">
      <w:pPr>
        <w:autoSpaceDE w:val="0"/>
        <w:autoSpaceDN w:val="0"/>
        <w:adjustRightInd w:val="0"/>
        <w:spacing w:after="0" w:line="240" w:lineRule="auto"/>
      </w:pPr>
      <w:r>
        <w:t>Please replace the below with the information about your own project</w:t>
      </w:r>
    </w:p>
    <w:p w14:paraId="1ACB173D" w14:textId="116C07D8" w:rsidR="00BC5382" w:rsidRDefault="00BC5382" w:rsidP="00BC5382">
      <w:pPr>
        <w:pStyle w:val="NoSpacing"/>
        <w:numPr>
          <w:ilvl w:val="0"/>
          <w:numId w:val="25"/>
        </w:numPr>
        <w:rPr>
          <w:rFonts w:ascii="Lato-Regular" w:hAnsi="Lato-Regular" w:cs="Lato-Regular"/>
          <w:i/>
          <w:color w:val="767171" w:themeColor="background2" w:themeShade="80"/>
          <w:sz w:val="18"/>
          <w:szCs w:val="18"/>
        </w:rPr>
      </w:pPr>
      <w:r>
        <w:rPr>
          <w:rFonts w:ascii="Lato-Regular" w:hAnsi="Lato-Regular" w:cs="Lato-Regular"/>
          <w:i/>
          <w:color w:val="767171" w:themeColor="background2" w:themeShade="80"/>
          <w:sz w:val="18"/>
          <w:szCs w:val="18"/>
        </w:rPr>
        <w:t>Summarise the prepared Environmental Impact.</w:t>
      </w:r>
    </w:p>
    <w:p w14:paraId="55DE8162" w14:textId="66AC97A1" w:rsidR="00BC5382" w:rsidRDefault="00BC5382" w:rsidP="00BC5382">
      <w:pPr>
        <w:pStyle w:val="NoSpacing"/>
        <w:numPr>
          <w:ilvl w:val="0"/>
          <w:numId w:val="25"/>
        </w:numPr>
        <w:rPr>
          <w:rFonts w:ascii="Lato-Regular" w:hAnsi="Lato-Regular" w:cs="Lato-Regular"/>
          <w:i/>
          <w:color w:val="767171" w:themeColor="background2" w:themeShade="80"/>
          <w:sz w:val="18"/>
          <w:szCs w:val="18"/>
        </w:rPr>
      </w:pPr>
      <w:r>
        <w:rPr>
          <w:rFonts w:ascii="Lato-Regular" w:hAnsi="Lato-Regular" w:cs="Lato-Regular"/>
          <w:i/>
          <w:color w:val="767171" w:themeColor="background2" w:themeShade="80"/>
          <w:sz w:val="18"/>
          <w:szCs w:val="18"/>
        </w:rPr>
        <w:t xml:space="preserve">What are </w:t>
      </w:r>
      <w:r w:rsidRPr="00BC5382">
        <w:rPr>
          <w:rFonts w:ascii="Lato-Regular" w:hAnsi="Lato-Regular" w:cs="Lato-Regular"/>
          <w:i/>
          <w:color w:val="767171" w:themeColor="background2" w:themeShade="80"/>
          <w:sz w:val="18"/>
          <w:szCs w:val="18"/>
        </w:rPr>
        <w:t>the key projected environmental impacts that the finalised design for the proposal will have</w:t>
      </w:r>
      <w:r>
        <w:rPr>
          <w:rFonts w:ascii="Lato-Regular" w:hAnsi="Lato-Regular" w:cs="Lato-Regular"/>
          <w:i/>
          <w:color w:val="767171" w:themeColor="background2" w:themeShade="80"/>
          <w:sz w:val="18"/>
          <w:szCs w:val="18"/>
        </w:rPr>
        <w:t>?</w:t>
      </w:r>
    </w:p>
    <w:p w14:paraId="2C110A98" w14:textId="685DD1A8" w:rsidR="00BC5382" w:rsidRPr="00AB284A" w:rsidRDefault="00BC5382" w:rsidP="00BC5382">
      <w:pPr>
        <w:pStyle w:val="NoSpacing"/>
        <w:numPr>
          <w:ilvl w:val="0"/>
          <w:numId w:val="25"/>
        </w:numPr>
        <w:rPr>
          <w:rFonts w:ascii="Lato-Regular" w:hAnsi="Lato-Regular" w:cs="Lato-Regular"/>
          <w:i/>
          <w:color w:val="767171" w:themeColor="background2" w:themeShade="80"/>
          <w:sz w:val="18"/>
          <w:szCs w:val="18"/>
        </w:rPr>
      </w:pPr>
      <w:r>
        <w:rPr>
          <w:rFonts w:ascii="Lato-Regular" w:hAnsi="Lato-Regular" w:cs="Lato-Regular"/>
          <w:i/>
          <w:color w:val="767171" w:themeColor="background2" w:themeShade="80"/>
          <w:sz w:val="18"/>
          <w:szCs w:val="18"/>
        </w:rPr>
        <w:t xml:space="preserve">What are the </w:t>
      </w:r>
      <w:r w:rsidRPr="00BC5382">
        <w:rPr>
          <w:rFonts w:ascii="Lato-Regular" w:hAnsi="Lato-Regular" w:cs="Lato-Regular"/>
          <w:i/>
          <w:color w:val="767171" w:themeColor="background2" w:themeShade="80"/>
          <w:sz w:val="18"/>
          <w:szCs w:val="18"/>
        </w:rPr>
        <w:t>impacts on known cultural and heritage sites within the vicinity of the proposed scheme</w:t>
      </w:r>
      <w:r>
        <w:rPr>
          <w:rFonts w:ascii="Lato-Regular" w:hAnsi="Lato-Regular" w:cs="Lato-Regular"/>
          <w:i/>
          <w:color w:val="767171" w:themeColor="background2" w:themeShade="80"/>
          <w:sz w:val="18"/>
          <w:szCs w:val="18"/>
        </w:rPr>
        <w:t>?</w:t>
      </w:r>
    </w:p>
    <w:p w14:paraId="66564FE7" w14:textId="77777777" w:rsidR="00BC5382" w:rsidRDefault="00BC5382" w:rsidP="00BC5382">
      <w:pPr>
        <w:pStyle w:val="NoSpacing"/>
        <w:rPr>
          <w:rFonts w:ascii="Lato-Regular" w:hAnsi="Lato-Regular" w:cs="Lato-Regular"/>
          <w:i/>
          <w:color w:val="64635B"/>
          <w:sz w:val="18"/>
          <w:szCs w:val="18"/>
        </w:rPr>
      </w:pPr>
    </w:p>
    <w:p w14:paraId="1844455C" w14:textId="77777777" w:rsidR="00BC5382" w:rsidRDefault="00BC5382" w:rsidP="00BC5382">
      <w:pPr>
        <w:pStyle w:val="NoSpacing"/>
        <w:rPr>
          <w:rFonts w:ascii="Lato-Regular" w:hAnsi="Lato-Regular" w:cs="Lato-Regular"/>
          <w:i/>
          <w:color w:val="64635B"/>
          <w:sz w:val="18"/>
          <w:szCs w:val="18"/>
        </w:rPr>
      </w:pPr>
    </w:p>
    <w:p w14:paraId="4572134E" w14:textId="77777777" w:rsidR="00C53291" w:rsidRPr="001255A7" w:rsidRDefault="00C53291" w:rsidP="00C53291"/>
    <w:p w14:paraId="5530BBA1" w14:textId="2530E959" w:rsidR="001255A7" w:rsidRDefault="0049316B" w:rsidP="001255A7">
      <w:pPr>
        <w:pStyle w:val="Heading1"/>
        <w:numPr>
          <w:ilvl w:val="0"/>
          <w:numId w:val="24"/>
        </w:numPr>
        <w:ind w:left="357" w:hanging="357"/>
      </w:pPr>
      <w:bookmarkStart w:id="13" w:name="_Toc165965068"/>
      <w:r>
        <w:t>Costs and Affordability</w:t>
      </w:r>
      <w:bookmarkEnd w:id="13"/>
    </w:p>
    <w:p w14:paraId="79AF2008" w14:textId="1679B47D" w:rsidR="00C53291" w:rsidRDefault="00C53291" w:rsidP="00C53291">
      <w:pPr>
        <w:autoSpaceDE w:val="0"/>
        <w:autoSpaceDN w:val="0"/>
        <w:adjustRightInd w:val="0"/>
        <w:spacing w:after="0" w:line="240" w:lineRule="auto"/>
      </w:pPr>
      <w:bookmarkStart w:id="14" w:name="_Hlk147154307"/>
      <w:r>
        <w:rPr>
          <w:highlight w:val="yellow"/>
        </w:rPr>
        <w:t>TAF</w:t>
      </w:r>
      <w:r w:rsidRPr="00F56783">
        <w:rPr>
          <w:highlight w:val="yellow"/>
        </w:rPr>
        <w:t xml:space="preserve"> Reference </w:t>
      </w:r>
      <w:r>
        <w:rPr>
          <w:highlight w:val="yellow"/>
        </w:rPr>
        <w:t xml:space="preserve">Module </w:t>
      </w:r>
      <w:r w:rsidR="003158BB">
        <w:rPr>
          <w:highlight w:val="yellow"/>
        </w:rPr>
        <w:t>5</w:t>
      </w:r>
      <w:r>
        <w:rPr>
          <w:highlight w:val="yellow"/>
        </w:rPr>
        <w:t xml:space="preserve"> </w:t>
      </w:r>
      <w:r w:rsidRPr="001D7751">
        <w:rPr>
          <w:highlight w:val="yellow"/>
        </w:rPr>
        <w:t xml:space="preserve">– </w:t>
      </w:r>
      <w:r w:rsidR="003158BB">
        <w:rPr>
          <w:highlight w:val="yellow"/>
        </w:rPr>
        <w:t>5.7</w:t>
      </w:r>
    </w:p>
    <w:p w14:paraId="4E6CBCC8" w14:textId="77777777" w:rsidR="00C53291" w:rsidRDefault="00C53291" w:rsidP="00C53291">
      <w:pPr>
        <w:autoSpaceDE w:val="0"/>
        <w:autoSpaceDN w:val="0"/>
        <w:adjustRightInd w:val="0"/>
        <w:spacing w:after="0" w:line="240" w:lineRule="auto"/>
      </w:pPr>
      <w:r>
        <w:t>Please replace the below with the information about your own project</w:t>
      </w:r>
      <w:bookmarkEnd w:id="14"/>
    </w:p>
    <w:p w14:paraId="416A496B" w14:textId="46FE13CC" w:rsidR="002F0455" w:rsidRPr="00AB284A" w:rsidRDefault="002F0455" w:rsidP="002F0455">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are the final total estimated costs of the proposal reflecting final estimate or agreed price after the selection of the successful tender applicant?  Are costs inclusive of VAT, risk, contingency and inflation?  Where appropriate</w:t>
      </w:r>
      <w:r w:rsidR="00DA127E">
        <w:rPr>
          <w:rFonts w:ascii="Lato-Regular" w:hAnsi="Lato-Regular" w:cs="Lato-Regular"/>
          <w:i/>
          <w:color w:val="767171" w:themeColor="background2" w:themeShade="80"/>
          <w:sz w:val="18"/>
          <w:szCs w:val="18"/>
        </w:rPr>
        <w:t>,</w:t>
      </w:r>
      <w:r w:rsidRPr="00AB284A">
        <w:rPr>
          <w:rFonts w:ascii="Lato-Regular" w:hAnsi="Lato-Regular" w:cs="Lato-Regular"/>
          <w:i/>
          <w:color w:val="767171" w:themeColor="background2" w:themeShade="80"/>
          <w:sz w:val="18"/>
          <w:szCs w:val="18"/>
        </w:rPr>
        <w:t xml:space="preserve"> have operating costs been considered?</w:t>
      </w:r>
    </w:p>
    <w:p w14:paraId="181C7730"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Has a peer review been conducted on the project cost estimates?</w:t>
      </w:r>
    </w:p>
    <w:p w14:paraId="64523209" w14:textId="77777777" w:rsidR="009A368A" w:rsidRPr="00AB284A" w:rsidRDefault="009A368A" w:rsidP="009A368A">
      <w:pPr>
        <w:pStyle w:val="NoSpacing"/>
        <w:numPr>
          <w:ilvl w:val="0"/>
          <w:numId w:val="25"/>
        </w:numPr>
        <w:rPr>
          <w:rStyle w:val="SubtleEmphasis"/>
          <w:color w:val="767171" w:themeColor="background2" w:themeShade="80"/>
        </w:rPr>
      </w:pPr>
      <w:r w:rsidRPr="00AB284A">
        <w:rPr>
          <w:rFonts w:ascii="Lato-Regular" w:hAnsi="Lato-Regular" w:cs="Lato-Regular"/>
          <w:i/>
          <w:color w:val="767171" w:themeColor="background2" w:themeShade="80"/>
          <w:sz w:val="18"/>
          <w:szCs w:val="18"/>
        </w:rPr>
        <w:t>Have the NTA Inflation Bulletin and NTA Contingency Calculator been used as the source of inflation and contingency rates?  If not is a reasonable explanation of alternative sources provided?</w:t>
      </w:r>
    </w:p>
    <w:p w14:paraId="0E928379" w14:textId="77777777" w:rsidR="002F0455" w:rsidRPr="00AB284A" w:rsidRDefault="002F0455" w:rsidP="002F0455">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is the affordability and value-for-money position of the project?</w:t>
      </w:r>
    </w:p>
    <w:p w14:paraId="0A2FEC3F" w14:textId="5475F568" w:rsidR="00D77947" w:rsidRPr="00AB284A" w:rsidRDefault="00FC7405" w:rsidP="00D77947">
      <w:pPr>
        <w:pStyle w:val="NoSpacing"/>
        <w:numPr>
          <w:ilvl w:val="0"/>
          <w:numId w:val="39"/>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Are the risk analysis and risk management strategy updated to ensure any newly identified risks or changes in the status of existing ones are captured?</w:t>
      </w:r>
    </w:p>
    <w:p w14:paraId="5ED5F0E8" w14:textId="2E5D79D5" w:rsidR="00FC7405" w:rsidRPr="00AB284A" w:rsidRDefault="00FC7405" w:rsidP="00D77947">
      <w:pPr>
        <w:pStyle w:val="NoSpacing"/>
        <w:numPr>
          <w:ilvl w:val="0"/>
          <w:numId w:val="39"/>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Are any changes in risk management precipitated by the draft contract outlined in the Request for Tender reflected in the risk analysis and risk management strategy? In particular, any transference of certain risks to the contractor and if there remains any significant risk to the viability of the project or programme should be outlined.</w:t>
      </w:r>
    </w:p>
    <w:p w14:paraId="4F2D7514" w14:textId="29CE21C0" w:rsidR="00FC7405" w:rsidRPr="00AB284A" w:rsidRDefault="00FC7405" w:rsidP="00D77947">
      <w:pPr>
        <w:pStyle w:val="NoSpacing"/>
        <w:numPr>
          <w:ilvl w:val="0"/>
          <w:numId w:val="39"/>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lastRenderedPageBreak/>
        <w:t>Is the impact of risks and the risk management strategy reflected in discussions of the cost estimate?</w:t>
      </w:r>
    </w:p>
    <w:p w14:paraId="436528D1" w14:textId="17E39DFB" w:rsidR="00FC7405" w:rsidRPr="00AB284A" w:rsidRDefault="00FC7405" w:rsidP="00D77947">
      <w:pPr>
        <w:pStyle w:val="NoSpacing"/>
        <w:numPr>
          <w:ilvl w:val="0"/>
          <w:numId w:val="39"/>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Is the sensitivity and scenario analysis updated to reflect changes in the cost estimates, risks and other inputs such as projected benefits and demand?</w:t>
      </w:r>
    </w:p>
    <w:p w14:paraId="68648698" w14:textId="0321DA40" w:rsidR="00FC7405" w:rsidRPr="00AB284A" w:rsidRDefault="00FC7405" w:rsidP="00D77947">
      <w:pPr>
        <w:pStyle w:val="NoSpacing"/>
        <w:numPr>
          <w:ilvl w:val="0"/>
          <w:numId w:val="39"/>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Does the sensitivity analysis show updated consideration of potential worst-case scenarios?</w:t>
      </w:r>
    </w:p>
    <w:p w14:paraId="0758A7A1" w14:textId="4277D5C4" w:rsidR="003158BB" w:rsidRPr="001255A7" w:rsidRDefault="003158BB" w:rsidP="00C53291"/>
    <w:p w14:paraId="2F647665" w14:textId="65B78260" w:rsidR="00EF4AD5" w:rsidRDefault="0049316B" w:rsidP="00EF4AD5">
      <w:pPr>
        <w:pStyle w:val="Heading1"/>
        <w:numPr>
          <w:ilvl w:val="0"/>
          <w:numId w:val="24"/>
        </w:numPr>
        <w:ind w:left="357" w:hanging="357"/>
      </w:pPr>
      <w:bookmarkStart w:id="15" w:name="_Toc165965069"/>
      <w:r>
        <w:t>Governance</w:t>
      </w:r>
      <w:r w:rsidR="0097631E">
        <w:t>, Risk Management &amp; Execution</w:t>
      </w:r>
      <w:r>
        <w:t xml:space="preserve"> </w:t>
      </w:r>
      <w:bookmarkEnd w:id="15"/>
    </w:p>
    <w:p w14:paraId="6340C0E9" w14:textId="146AC18C" w:rsidR="00FC7405" w:rsidRDefault="00FC7405" w:rsidP="00FC7405">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w:t>
      </w:r>
      <w:r w:rsidR="003158BB">
        <w:rPr>
          <w:highlight w:val="yellow"/>
        </w:rPr>
        <w:t>5</w:t>
      </w:r>
      <w:r>
        <w:rPr>
          <w:highlight w:val="yellow"/>
        </w:rPr>
        <w:t xml:space="preserve"> </w:t>
      </w:r>
      <w:r w:rsidRPr="001D7751">
        <w:rPr>
          <w:highlight w:val="yellow"/>
        </w:rPr>
        <w:t xml:space="preserve">– </w:t>
      </w:r>
      <w:r w:rsidR="003158BB">
        <w:rPr>
          <w:highlight w:val="yellow"/>
        </w:rPr>
        <w:t>5</w:t>
      </w:r>
      <w:r w:rsidRPr="00F56783">
        <w:rPr>
          <w:highlight w:val="yellow"/>
        </w:rPr>
        <w:t>.</w:t>
      </w:r>
      <w:r w:rsidRPr="00FC7405">
        <w:rPr>
          <w:highlight w:val="yellow"/>
        </w:rPr>
        <w:t>3</w:t>
      </w:r>
    </w:p>
    <w:p w14:paraId="6D96B01C" w14:textId="4635969E" w:rsidR="00FC7405" w:rsidRDefault="00FC7405" w:rsidP="00FC7405">
      <w:pPr>
        <w:autoSpaceDE w:val="0"/>
        <w:autoSpaceDN w:val="0"/>
        <w:adjustRightInd w:val="0"/>
        <w:spacing w:after="0" w:line="240" w:lineRule="auto"/>
      </w:pPr>
      <w:r>
        <w:t>Please replace the below with the information about your own project</w:t>
      </w:r>
    </w:p>
    <w:p w14:paraId="5FAF92AB"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is the proposed governance structure for the project, and who are the key stakeholders involved?</w:t>
      </w:r>
    </w:p>
    <w:p w14:paraId="6D9A877B"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will decision-making authority be distributed among stakeholders, and what processes will be used for decision-making?</w:t>
      </w:r>
    </w:p>
    <w:p w14:paraId="5C4C5FF6"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mechanisms are in place to ensure accountability and transparency within the project governance framework?</w:t>
      </w:r>
    </w:p>
    <w:p w14:paraId="790A37F5"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will the project governance framework ensure compliance with relevant laws, regulations, and policies?</w:t>
      </w:r>
    </w:p>
    <w:p w14:paraId="181198CF"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procedures are in place for resource management, including allocation and prioritization of resources?</w:t>
      </w:r>
    </w:p>
    <w:p w14:paraId="761FF8C4"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will project performance be monitored and evaluated against predefined objectives and targets?</w:t>
      </w:r>
    </w:p>
    <w:p w14:paraId="4397608D"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strategies are in place for stakeholder engagement and communication throughout the project lifecycle?</w:t>
      </w:r>
    </w:p>
    <w:p w14:paraId="2C0554D4" w14:textId="215FEA0D" w:rsidR="0049316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mechanisms are in place for continuous improvement of the governance framework based on lessons learned and feedback?</w:t>
      </w:r>
    </w:p>
    <w:p w14:paraId="29C7CE6A" w14:textId="77777777" w:rsidR="00FC7405" w:rsidRPr="00FC7405" w:rsidRDefault="00FC7405" w:rsidP="00FC7405"/>
    <w:p w14:paraId="5C7ACD28" w14:textId="17669585" w:rsidR="00EF4AD5" w:rsidRDefault="0049316B" w:rsidP="00E75EEF">
      <w:pPr>
        <w:pStyle w:val="Heading1"/>
        <w:numPr>
          <w:ilvl w:val="0"/>
          <w:numId w:val="24"/>
        </w:numPr>
        <w:ind w:left="357" w:hanging="357"/>
      </w:pPr>
      <w:bookmarkStart w:id="16" w:name="_Toc165965070"/>
      <w:r>
        <w:t>Benefits Realisation and Evaluation Plan</w:t>
      </w:r>
      <w:bookmarkEnd w:id="16"/>
    </w:p>
    <w:p w14:paraId="4A8515B1" w14:textId="7177F771" w:rsidR="00896363" w:rsidRDefault="00896363" w:rsidP="00832427">
      <w:pPr>
        <w:autoSpaceDE w:val="0"/>
        <w:autoSpaceDN w:val="0"/>
        <w:adjustRightInd w:val="0"/>
        <w:spacing w:after="0" w:line="240" w:lineRule="auto"/>
      </w:pPr>
      <w:r w:rsidRPr="00AB284A">
        <w:rPr>
          <w:highlight w:val="yellow"/>
        </w:rPr>
        <w:t>The benefits realisation plan and evaluation is not a formal requirement at AG2 however inclusion in the DBC will help to inform the development of the document for FBC.</w:t>
      </w:r>
    </w:p>
    <w:p w14:paraId="2268E6F9" w14:textId="77777777" w:rsidR="00832427" w:rsidRDefault="00832427" w:rsidP="00832427">
      <w:pPr>
        <w:autoSpaceDE w:val="0"/>
        <w:autoSpaceDN w:val="0"/>
        <w:adjustRightInd w:val="0"/>
        <w:spacing w:after="0" w:line="240" w:lineRule="auto"/>
      </w:pPr>
      <w:r>
        <w:t>Please replace the below with the information about your own project</w:t>
      </w:r>
    </w:p>
    <w:p w14:paraId="0027D466"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are the anticipated benefits of the project?</w:t>
      </w:r>
    </w:p>
    <w:p w14:paraId="130BFD3D"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will these benefits be realized and measured?</w:t>
      </w:r>
    </w:p>
    <w:p w14:paraId="4DFEB8C5"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is the plan for evaluating project outcomes and impacts?</w:t>
      </w:r>
    </w:p>
    <w:p w14:paraId="40033AD5"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will the project performance be monitored and assessed over time?</w:t>
      </w:r>
    </w:p>
    <w:p w14:paraId="5F46AEB3"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Is the Benefit Realisation Plan (BRP) built upon the project or programme execution plan?</w:t>
      </w:r>
    </w:p>
    <w:p w14:paraId="35A9057C"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Does the BRP outline the steps required to the deliver the project or programme in a manner that ensures the positive impacts expected will materialise?</w:t>
      </w:r>
    </w:p>
    <w:p w14:paraId="30443493"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 xml:space="preserve">What are the key planned delivery and benefits realisation milestones? Timelines or a high-level Gantt chart are useful to outline. </w:t>
      </w:r>
    </w:p>
    <w:p w14:paraId="25831856" w14:textId="3C9ADD11" w:rsidR="0049316B" w:rsidRPr="00AB284A" w:rsidRDefault="003158BB"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will the monitoring mechanisms be put in place in order to be able to assess the measurable benefits?</w:t>
      </w:r>
    </w:p>
    <w:p w14:paraId="1AEF9BD3" w14:textId="4B3AB01D" w:rsidR="00832427" w:rsidRPr="00AB284A" w:rsidRDefault="00832427" w:rsidP="00832427">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will the broader aspects and effectiveness of the project or programme be assessed? This includes monitoring and evaluating the project or programme during its implementation and upon its completion, i.e., ex-post evaluation.</w:t>
      </w:r>
    </w:p>
    <w:p w14:paraId="5B54AF0A" w14:textId="77777777" w:rsidR="00832427" w:rsidRPr="00AB284A" w:rsidRDefault="00832427" w:rsidP="00832427">
      <w:pPr>
        <w:pStyle w:val="NoSpacing"/>
        <w:numPr>
          <w:ilvl w:val="0"/>
          <w:numId w:val="25"/>
        </w:numPr>
        <w:rPr>
          <w:rFonts w:ascii="Lato-Regular" w:hAnsi="Lato-Regular" w:cs="Lato-Regular"/>
          <w:i/>
          <w:iCs/>
          <w:color w:val="767171" w:themeColor="background2" w:themeShade="80"/>
          <w:sz w:val="18"/>
          <w:szCs w:val="18"/>
        </w:rPr>
      </w:pPr>
      <w:r w:rsidRPr="00AB284A">
        <w:rPr>
          <w:rFonts w:ascii="Lato-Regular" w:hAnsi="Lato-Regular" w:cs="Lato-Regular"/>
          <w:i/>
          <w:iCs/>
          <w:color w:val="767171" w:themeColor="background2" w:themeShade="80"/>
          <w:sz w:val="18"/>
          <w:szCs w:val="18"/>
        </w:rPr>
        <w:t>What is the arrangement to evaluate effectiveness of the investment (value for money)?</w:t>
      </w:r>
    </w:p>
    <w:p w14:paraId="5ACC020D" w14:textId="77777777" w:rsidR="00832427" w:rsidRPr="00AB284A" w:rsidRDefault="00832427" w:rsidP="00832427">
      <w:pPr>
        <w:pStyle w:val="NoSpacing"/>
        <w:numPr>
          <w:ilvl w:val="0"/>
          <w:numId w:val="25"/>
        </w:numPr>
        <w:rPr>
          <w:rFonts w:ascii="Lato-Regular" w:hAnsi="Lato-Regular" w:cs="Lato-Regular"/>
          <w:i/>
          <w:iCs/>
          <w:color w:val="767171" w:themeColor="background2" w:themeShade="80"/>
          <w:sz w:val="18"/>
          <w:szCs w:val="18"/>
        </w:rPr>
      </w:pPr>
      <w:r w:rsidRPr="00AB284A">
        <w:rPr>
          <w:rFonts w:ascii="Lato-Regular" w:hAnsi="Lato-Regular" w:cs="Lato-Regular"/>
          <w:i/>
          <w:iCs/>
          <w:color w:val="767171" w:themeColor="background2" w:themeShade="80"/>
          <w:sz w:val="18"/>
          <w:szCs w:val="18"/>
        </w:rPr>
        <w:t>What data will be collected to measure the achievement of objectives?</w:t>
      </w:r>
    </w:p>
    <w:p w14:paraId="01CCFA9A" w14:textId="63693705" w:rsidR="00832427" w:rsidRPr="00AB284A" w:rsidRDefault="00832427" w:rsidP="00832427">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iCs/>
          <w:color w:val="767171" w:themeColor="background2" w:themeShade="80"/>
          <w:sz w:val="18"/>
          <w:szCs w:val="18"/>
        </w:rPr>
        <w:t xml:space="preserve">When </w:t>
      </w:r>
      <w:r w:rsidR="003158BB" w:rsidRPr="00AB284A">
        <w:rPr>
          <w:rFonts w:ascii="Lato-Regular" w:hAnsi="Lato-Regular" w:cs="Lato-Regular"/>
          <w:i/>
          <w:iCs/>
          <w:color w:val="767171" w:themeColor="background2" w:themeShade="80"/>
          <w:sz w:val="18"/>
          <w:szCs w:val="18"/>
        </w:rPr>
        <w:t xml:space="preserve">will </w:t>
      </w:r>
      <w:r w:rsidRPr="00AB284A">
        <w:rPr>
          <w:rFonts w:ascii="Lato-Regular" w:hAnsi="Lato-Regular" w:cs="Lato-Regular"/>
          <w:i/>
          <w:iCs/>
          <w:color w:val="767171" w:themeColor="background2" w:themeShade="80"/>
          <w:sz w:val="18"/>
          <w:szCs w:val="18"/>
        </w:rPr>
        <w:t>this monitoring and evaluation, including project completion report and ex-post evaluation will take place? By whom?</w:t>
      </w:r>
    </w:p>
    <w:p w14:paraId="75644448" w14:textId="77777777" w:rsidR="00832427" w:rsidRPr="00832427" w:rsidRDefault="00832427" w:rsidP="00832427"/>
    <w:p w14:paraId="4304461D" w14:textId="1C1F9AC9" w:rsidR="00EF4AD5" w:rsidRDefault="0049316B" w:rsidP="00E75EEF">
      <w:pPr>
        <w:pStyle w:val="Heading1"/>
        <w:numPr>
          <w:ilvl w:val="0"/>
          <w:numId w:val="24"/>
        </w:numPr>
        <w:ind w:left="357" w:hanging="357"/>
      </w:pPr>
      <w:bookmarkStart w:id="17" w:name="_Toc165965071"/>
      <w:r>
        <w:t>Conclusion</w:t>
      </w:r>
      <w:bookmarkEnd w:id="17"/>
    </w:p>
    <w:p w14:paraId="090F5AA5" w14:textId="48155AF8" w:rsidR="00832427" w:rsidRDefault="00832427" w:rsidP="00832427">
      <w:pPr>
        <w:autoSpaceDE w:val="0"/>
        <w:autoSpaceDN w:val="0"/>
        <w:adjustRightInd w:val="0"/>
        <w:spacing w:after="0" w:line="240" w:lineRule="auto"/>
      </w:pPr>
      <w:r>
        <w:rPr>
          <w:highlight w:val="yellow"/>
        </w:rPr>
        <w:t>TAF</w:t>
      </w:r>
      <w:r w:rsidRPr="00F56783">
        <w:rPr>
          <w:highlight w:val="yellow"/>
        </w:rPr>
        <w:t xml:space="preserve"> Reference </w:t>
      </w:r>
      <w:r w:rsidRPr="00AB284A">
        <w:rPr>
          <w:highlight w:val="yellow"/>
        </w:rPr>
        <w:t xml:space="preserve">Module </w:t>
      </w:r>
      <w:r w:rsidR="00896363" w:rsidRPr="00AB284A">
        <w:rPr>
          <w:highlight w:val="yellow"/>
        </w:rPr>
        <w:t>5</w:t>
      </w:r>
    </w:p>
    <w:p w14:paraId="2D15166D" w14:textId="77777777" w:rsidR="00832427" w:rsidRDefault="00832427" w:rsidP="00832427">
      <w:pPr>
        <w:autoSpaceDE w:val="0"/>
        <w:autoSpaceDN w:val="0"/>
        <w:adjustRightInd w:val="0"/>
        <w:spacing w:after="0" w:line="240" w:lineRule="auto"/>
      </w:pPr>
      <w:r>
        <w:t>Please replace the below with the information about your own project</w:t>
      </w:r>
    </w:p>
    <w:p w14:paraId="3EF472AC"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are the main conclusions and key takeaways from the detailed business case?</w:t>
      </w:r>
    </w:p>
    <w:p w14:paraId="42DFF5DE"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does the project align with strategic objectives and priorities?</w:t>
      </w:r>
    </w:p>
    <w:p w14:paraId="24E82722"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are the next steps or decisions required for the project to proceed?</w:t>
      </w:r>
    </w:p>
    <w:p w14:paraId="4E6BAC6C" w14:textId="77777777" w:rsidR="00832427" w:rsidRPr="00832427" w:rsidRDefault="00832427" w:rsidP="00AB284A">
      <w:pPr>
        <w:pStyle w:val="NoSpacing"/>
      </w:pPr>
    </w:p>
    <w:p w14:paraId="4AF98EBD" w14:textId="77777777" w:rsidR="00E75EEF" w:rsidRDefault="00E75EEF" w:rsidP="00E75EEF">
      <w:pPr>
        <w:pStyle w:val="Heading1"/>
      </w:pPr>
      <w:bookmarkStart w:id="18" w:name="_Toc165965072"/>
      <w:bookmarkEnd w:id="7"/>
      <w:r>
        <w:lastRenderedPageBreak/>
        <w:t>Appendix</w:t>
      </w:r>
      <w:bookmarkEnd w:id="18"/>
    </w:p>
    <w:p w14:paraId="62E5D7C7" w14:textId="76AE9679" w:rsidR="00E75EEF" w:rsidRPr="00E63679" w:rsidRDefault="00E75EEF" w:rsidP="00E75EEF">
      <w:pPr>
        <w:pStyle w:val="NoSpacing"/>
      </w:pPr>
      <w:r>
        <w:t xml:space="preserve">Relevant documents from Phase </w:t>
      </w:r>
      <w:r w:rsidR="0020228E">
        <w:t xml:space="preserve">5 </w:t>
      </w:r>
      <w:r>
        <w:t xml:space="preserve">of the NTA </w:t>
      </w:r>
      <w:r w:rsidR="00BD46ED">
        <w:t>Project Approval Guidelines</w:t>
      </w:r>
      <w:r>
        <w:t xml:space="preserve"> can be attached here.</w:t>
      </w:r>
    </w:p>
    <w:p w14:paraId="6EFAA866" w14:textId="1895FA18" w:rsidR="00E63679" w:rsidRPr="00E63679" w:rsidRDefault="00E63679" w:rsidP="00E63679">
      <w:pPr>
        <w:pStyle w:val="NoSpacing"/>
      </w:pPr>
    </w:p>
    <w:sectPr w:rsidR="00E63679" w:rsidRPr="00E63679" w:rsidSect="00F26DE9">
      <w:headerReference w:type="default" r:id="rId19"/>
      <w:footerReference w:type="defaul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2C7E3" w14:textId="77777777" w:rsidR="0064494F" w:rsidRDefault="0064494F" w:rsidP="00D927C9">
      <w:pPr>
        <w:spacing w:after="0" w:line="240" w:lineRule="auto"/>
      </w:pPr>
      <w:r>
        <w:separator/>
      </w:r>
    </w:p>
  </w:endnote>
  <w:endnote w:type="continuationSeparator" w:id="0">
    <w:p w14:paraId="6B3F7263" w14:textId="77777777" w:rsidR="0064494F" w:rsidRDefault="0064494F" w:rsidP="00D92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Regular">
    <w:altName w:val="Lato"/>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3344" w14:textId="6102FDC9" w:rsidR="00F26DE9" w:rsidRDefault="00F26DE9">
    <w:pPr>
      <w:pStyle w:val="Footer"/>
      <w:jc w:val="center"/>
    </w:pPr>
  </w:p>
  <w:p w14:paraId="3CC98DE1" w14:textId="77777777" w:rsidR="00D927C9" w:rsidRDefault="00D92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904667"/>
      <w:docPartObj>
        <w:docPartGallery w:val="Page Numbers (Bottom of Page)"/>
        <w:docPartUnique/>
      </w:docPartObj>
    </w:sdtPr>
    <w:sdtEndPr>
      <w:rPr>
        <w:noProof/>
      </w:rPr>
    </w:sdtEndPr>
    <w:sdtContent>
      <w:p w14:paraId="37E2BA27" w14:textId="7CB1FB0C" w:rsidR="00F26DE9" w:rsidRDefault="00F26D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421DDD" w14:textId="77777777" w:rsidR="00F26DE9" w:rsidRDefault="00F26D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581257"/>
      <w:docPartObj>
        <w:docPartGallery w:val="Page Numbers (Bottom of Page)"/>
        <w:docPartUnique/>
      </w:docPartObj>
    </w:sdtPr>
    <w:sdtEndPr>
      <w:rPr>
        <w:noProof/>
      </w:rPr>
    </w:sdtEndPr>
    <w:sdtContent>
      <w:p w14:paraId="40C0BBE6" w14:textId="7200D916" w:rsidR="00F26DE9" w:rsidRDefault="00F26DE9">
        <w:pPr>
          <w:pStyle w:val="Footer"/>
          <w:jc w:val="center"/>
        </w:pPr>
        <w:r>
          <w:fldChar w:fldCharType="begin"/>
        </w:r>
        <w:r>
          <w:instrText xml:space="preserve"> PAGE   \* MERGEFORMAT </w:instrText>
        </w:r>
        <w:r>
          <w:fldChar w:fldCharType="separate"/>
        </w:r>
        <w:r w:rsidR="00DB217D">
          <w:rPr>
            <w:noProof/>
          </w:rPr>
          <w:t>4</w:t>
        </w:r>
        <w:r>
          <w:rPr>
            <w:noProof/>
          </w:rPr>
          <w:fldChar w:fldCharType="end"/>
        </w:r>
      </w:p>
    </w:sdtContent>
  </w:sdt>
  <w:p w14:paraId="4371F09A" w14:textId="77777777" w:rsidR="00F26DE9" w:rsidRDefault="00F26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E0169" w14:textId="77777777" w:rsidR="0064494F" w:rsidRDefault="0064494F" w:rsidP="00D927C9">
      <w:pPr>
        <w:spacing w:after="0" w:line="240" w:lineRule="auto"/>
      </w:pPr>
      <w:r>
        <w:separator/>
      </w:r>
    </w:p>
  </w:footnote>
  <w:footnote w:type="continuationSeparator" w:id="0">
    <w:p w14:paraId="724920E6" w14:textId="77777777" w:rsidR="0064494F" w:rsidRDefault="0064494F" w:rsidP="00D92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3FE1" w14:textId="1EFD6065" w:rsidR="00BA0569" w:rsidRDefault="00447AD0" w:rsidP="00BA0569">
    <w:pPr>
      <w:pStyle w:val="NoSpacing"/>
    </w:pPr>
    <w:r w:rsidRPr="00447AD0">
      <w:rPr>
        <w:noProof/>
        <w:u w:val="single"/>
        <w:lang w:eastAsia="en-GB"/>
      </w:rPr>
      <mc:AlternateContent>
        <mc:Choice Requires="wps">
          <w:drawing>
            <wp:anchor distT="45720" distB="45720" distL="114300" distR="114300" simplePos="0" relativeHeight="251661312" behindDoc="0" locked="0" layoutInCell="1" allowOverlap="1" wp14:anchorId="13D31822" wp14:editId="45C5B13C">
              <wp:simplePos x="0" y="0"/>
              <wp:positionH relativeFrom="column">
                <wp:posOffset>4248150</wp:posOffset>
              </wp:positionH>
              <wp:positionV relativeFrom="paragraph">
                <wp:posOffset>-365760</wp:posOffset>
              </wp:positionV>
              <wp:extent cx="1428750" cy="657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57225"/>
                      </a:xfrm>
                      <a:prstGeom prst="rect">
                        <a:avLst/>
                      </a:prstGeom>
                      <a:solidFill>
                        <a:srgbClr val="FFFFFF"/>
                      </a:solidFill>
                      <a:ln w="9525">
                        <a:solidFill>
                          <a:schemeClr val="accent3">
                            <a:lumMod val="60000"/>
                            <a:lumOff val="40000"/>
                          </a:schemeClr>
                        </a:solidFill>
                        <a:miter lim="800000"/>
                        <a:headEnd/>
                        <a:tailEnd/>
                      </a:ln>
                    </wps:spPr>
                    <wps:txbx>
                      <w:txbxContent>
                        <w:p w14:paraId="4CCEAC74" w14:textId="4C2D1D38" w:rsidR="00447AD0" w:rsidRPr="00447AD0" w:rsidRDefault="00447AD0" w:rsidP="00447AD0">
                          <w:pPr>
                            <w:pStyle w:val="NoSpacing"/>
                            <w:jc w:val="center"/>
                            <w:rPr>
                              <w:color w:val="767171" w:themeColor="background2" w:themeShade="80"/>
                            </w:rPr>
                          </w:pPr>
                          <w:r w:rsidRPr="00447AD0">
                            <w:rPr>
                              <w:color w:val="767171" w:themeColor="background2" w:themeShade="80"/>
                            </w:rPr>
                            <w:t>Logo of Sponsoring Agency / Preparer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D31822" id="_x0000_t202" coordsize="21600,21600" o:spt="202" path="m,l,21600r21600,l21600,xe">
              <v:stroke joinstyle="miter"/>
              <v:path gradientshapeok="t" o:connecttype="rect"/>
            </v:shapetype>
            <v:shape id="Text Box 2" o:spid="_x0000_s1026" type="#_x0000_t202" style="position:absolute;margin-left:334.5pt;margin-top:-28.8pt;width:112.5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6ORQIAAIYEAAAOAAAAZHJzL2Uyb0RvYy54bWysVNtu2zAMfR+wfxD0vjjxkiY14hRdug4D&#10;ugvQ7gMYWY6FSaInKbGzrx8lJ2m6vg3zgyCK1OEhj+jlTW8020vnFdqST0ZjzqQVWCm7LfmPp/t3&#10;C858AFuBRitLfpCe36zevll2bSFzbFBX0jECsb7o2pI3IbRFlnnRSAN+hK205KzRGQhkum1WOegI&#10;3egsH4+vsg5d1ToU0ns6vRucfJXw61qK8K2uvQxMl5y4hbS6tG7imq2WUGwdtI0SRxrwDywMKEtJ&#10;z1B3EIDtnHoFZZRw6LEOI4Emw7pWQqYaqJrJ+K9qHhtoZaqFmuPbc5v8/4MVX/ffHVNVyfPJnDML&#10;hkR6kn1gH7BneexP1/qCwh5bCgw9HZPOqVbfPqD46ZnFdQN2K2+dw66RUBG/SbyZXVwdcHwE2XRf&#10;sKI0sAuYgPramdg8agcjdNLpcNYmUhEx5TRfzGfkEuS7ms3zfJZSQHG63TofPkk0LG5K7kj7hA77&#10;Bx8iGyhOITGZR62qe6V1Mtx2s9aO7YHeyX36jugvwrRlXcmvZ5T7NUR8svIMAkJIG96nOL0zVPEA&#10;fjWmL2JDQcf0OIfj6emYWKbHH5ES5xcEjAo0LlqZki/ijSNSbPpHWyXUAEoPe4LS9qhCbPwgQeg3&#10;PQVGaTZYHUgPh8NY0BjTpkH3m7OORqLk/tcOnORMf7ak6fVkOo0zlIwpSUCGu/RsLj1gBUGVXATH&#10;2WCsQ5q8WLvFW1K/VkmYZy5HtvTYU+3HwYzTdGmnqOffx+oPAAAA//8DAFBLAwQUAAYACAAAACEA&#10;y6OV2N8AAAAKAQAADwAAAGRycy9kb3ducmV2LnhtbEyP3U6DQBCF7018h82YeGPapYYiUJaGNNVL&#10;U6sPsIUpkO4PYacF397xSi/PnJMz3ym2szXihmPovVOwWkYg0NW+6V2r4OvzdZGCCKRdo413qOAb&#10;A2zL+7tC542f3AfejtQKLnEh1wo6oiGXMtQdWh2WfkDH3tmPVhPLsZXNqCcut0Y+R1Eire4df+j0&#10;gLsO68vxahWk73tjDhUSPa3ifldNl7fK7pV6fJirDQjCmf7C8IvP6FAy08lfXROEUZAkGW8hBYv1&#10;SwKCE2kW8+WkIF5nIMtC/p9Q/gAAAP//AwBQSwECLQAUAAYACAAAACEAtoM4kv4AAADhAQAAEwAA&#10;AAAAAAAAAAAAAAAAAAAAW0NvbnRlbnRfVHlwZXNdLnhtbFBLAQItABQABgAIAAAAIQA4/SH/1gAA&#10;AJQBAAALAAAAAAAAAAAAAAAAAC8BAABfcmVscy8ucmVsc1BLAQItABQABgAIAAAAIQDkNb6ORQIA&#10;AIYEAAAOAAAAAAAAAAAAAAAAAC4CAABkcnMvZTJvRG9jLnhtbFBLAQItABQABgAIAAAAIQDLo5XY&#10;3wAAAAoBAAAPAAAAAAAAAAAAAAAAAJ8EAABkcnMvZG93bnJldi54bWxQSwUGAAAAAAQABADzAAAA&#10;qwUAAAAA&#10;" strokecolor="#c9c9c9 [1942]">
              <v:textbox>
                <w:txbxContent>
                  <w:p w14:paraId="4CCEAC74" w14:textId="4C2D1D38" w:rsidR="00447AD0" w:rsidRPr="00447AD0" w:rsidRDefault="00447AD0" w:rsidP="00447AD0">
                    <w:pPr>
                      <w:pStyle w:val="NoSpacing"/>
                      <w:jc w:val="center"/>
                      <w:rPr>
                        <w:color w:val="767171" w:themeColor="background2" w:themeShade="80"/>
                      </w:rPr>
                    </w:pPr>
                    <w:r w:rsidRPr="00447AD0">
                      <w:rPr>
                        <w:color w:val="767171" w:themeColor="background2" w:themeShade="80"/>
                      </w:rPr>
                      <w:t>Logo of Sponsoring Agency / Preparer</w:t>
                    </w:r>
                  </w:p>
                </w:txbxContent>
              </v:textbox>
              <w10:wrap type="square"/>
            </v:shape>
          </w:pict>
        </mc:Fallback>
      </mc:AlternateContent>
    </w:r>
    <w:r w:rsidR="00BA0569" w:rsidRPr="000571CA">
      <w:rPr>
        <w:noProof/>
        <w:lang w:eastAsia="en-GB"/>
      </w:rPr>
      <w:drawing>
        <wp:anchor distT="0" distB="0" distL="114300" distR="114300" simplePos="0" relativeHeight="251659264" behindDoc="0" locked="0" layoutInCell="1" allowOverlap="1" wp14:anchorId="3F543207" wp14:editId="65AF71B4">
          <wp:simplePos x="0" y="0"/>
          <wp:positionH relativeFrom="margin">
            <wp:align>left</wp:align>
          </wp:positionH>
          <wp:positionV relativeFrom="paragraph">
            <wp:posOffset>-263525</wp:posOffset>
          </wp:positionV>
          <wp:extent cx="990000" cy="572400"/>
          <wp:effectExtent l="0" t="0" r="635" b="0"/>
          <wp:wrapNone/>
          <wp:docPr id="2" name="Picture 2"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000" cy="572400"/>
                  </a:xfrm>
                  <a:prstGeom prst="rect">
                    <a:avLst/>
                  </a:prstGeom>
                </pic:spPr>
              </pic:pic>
            </a:graphicData>
          </a:graphic>
          <wp14:sizeRelH relativeFrom="page">
            <wp14:pctWidth>0</wp14:pctWidth>
          </wp14:sizeRelH>
          <wp14:sizeRelV relativeFrom="page">
            <wp14:pctHeight>0</wp14:pctHeight>
          </wp14:sizeRelV>
        </wp:anchor>
      </w:drawing>
    </w:r>
  </w:p>
  <w:p w14:paraId="3DF0B4C3" w14:textId="512F4F2D" w:rsidR="00BA0569" w:rsidRPr="00BA0569" w:rsidRDefault="00BA0569" w:rsidP="00BA0569">
    <w:pPr>
      <w:pStyle w:val="NoSpacing"/>
      <w:rPr>
        <w:u w:val="single"/>
      </w:rPr>
    </w:pPr>
    <w:r w:rsidRPr="00BA0569">
      <w:rPr>
        <w:u w:val="single"/>
      </w:rPr>
      <w:t xml:space="preserve">                                                     </w:t>
    </w:r>
    <w:r w:rsidR="00447AD0">
      <w:rPr>
        <w:u w:val="single"/>
      </w:rPr>
      <w:t xml:space="preserve">                                                          </w:t>
    </w:r>
  </w:p>
  <w:p w14:paraId="1AEDD80D" w14:textId="56537747" w:rsidR="006C2DE8" w:rsidRDefault="006C2DE8">
    <w:pPr>
      <w:pStyle w:val="Header"/>
    </w:pPr>
  </w:p>
  <w:p w14:paraId="169F09E5" w14:textId="54D3453F" w:rsidR="006C2DE8" w:rsidRDefault="006C2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2625" w14:textId="2CA08002" w:rsidR="006C2DE8" w:rsidRDefault="006C2DE8">
    <w:pPr>
      <w:pStyle w:val="Header"/>
    </w:pPr>
  </w:p>
  <w:p w14:paraId="31BEC842" w14:textId="77777777" w:rsidR="00447AD0" w:rsidRDefault="00447AD0" w:rsidP="00447AD0">
    <w:pPr>
      <w:spacing w:line="222" w:lineRule="exact"/>
      <w:jc w:val="right"/>
      <w:rPr>
        <w:rFonts w:ascii="Arial" w:hAnsi="Arial" w:cs="Arial"/>
        <w:color w:val="000000"/>
        <w:sz w:val="20"/>
        <w:szCs w:val="20"/>
      </w:rPr>
    </w:pPr>
  </w:p>
  <w:p w14:paraId="77D4058B" w14:textId="4B6AA1C1" w:rsidR="000424D0" w:rsidRDefault="000424D0" w:rsidP="000424D0">
    <w:pPr>
      <w:pStyle w:val="NoSpacing"/>
      <w:jc w:val="right"/>
    </w:pPr>
    <w:bookmarkStart w:id="19" w:name="_Hlk126062259"/>
    <w:bookmarkStart w:id="20" w:name="_Hlk126062260"/>
    <w:r>
      <w:t>[INSERT] Project Title</w:t>
    </w:r>
  </w:p>
  <w:p w14:paraId="0DF22306" w14:textId="44BC3F01" w:rsidR="006C2DE8" w:rsidRPr="00447AD0" w:rsidRDefault="00447AD0" w:rsidP="000424D0">
    <w:pPr>
      <w:pStyle w:val="NoSpacing"/>
      <w:jc w:val="right"/>
      <w:rPr>
        <w:rFonts w:ascii="Times New Roman" w:hAnsi="Times New Roman" w:cs="Times New Roman"/>
        <w:color w:val="010302"/>
      </w:rPr>
    </w:pPr>
    <w:r>
      <w:rPr>
        <w:noProof/>
        <w:lang w:eastAsia="en-GB"/>
      </w:rPr>
      <mc:AlternateContent>
        <mc:Choice Requires="wps">
          <w:drawing>
            <wp:anchor distT="0" distB="0" distL="114300" distR="114300" simplePos="0" relativeHeight="251662336" behindDoc="0" locked="0" layoutInCell="1" allowOverlap="1" wp14:anchorId="210AC94D" wp14:editId="4E3C14E6">
              <wp:simplePos x="0" y="0"/>
              <wp:positionH relativeFrom="column">
                <wp:posOffset>-9525</wp:posOffset>
              </wp:positionH>
              <wp:positionV relativeFrom="paragraph">
                <wp:posOffset>156210</wp:posOffset>
              </wp:positionV>
              <wp:extent cx="575310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E23A04" id="Straight Connector 3" o:spid="_x0000_s1026" style="position:absolute;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2.3pt" to="452.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4XquwEAAN4DAAAOAAAAZHJzL2Uyb0RvYy54bWysU8Fu1DAQvSP1HyzfWWeLCijabA+tWg6o&#10;VFA+wHXGG0u2x7LNJvv3jJ3dbAUVEoiLlbHnvZn3ZrK5npxle4jJoO/4etVwBl5hb/yu49+f7t5+&#10;5Cxl6Xtp0UPHD5D49fbizWYMLVzigLaHyIjEp3YMHR9yDq0QSQ3gZFphAE+PGqOTmcK4E32UI7E7&#10;Ky6b5r0YMfYhooKU6PZ2fuTbyq81qPxF6wSZ2Y5Tb7mesZ7P5RTbjWx3UYbBqGMb8h+6cNJ4KrpQ&#10;3cos2Y9ofqNyRkVMqPNKoROotVFQNZCadfOLmm+DDFC1kDkpLDal/0erHvY3/jGSDWNIbQqPsaiY&#10;dHRMWxM+0UyrLuqUTdW2w2IbTJkpurz6cPVu3ZC76vQmZopCFWLK94COlY+OW+OLItnK/eeUqSyl&#10;nlLKtfXlTGhNf2esrUHZBbixke0lTTFP6zI1wr3IoqggxVlE/coHCzPrV9DM9NTsLKfu15lTKgU+&#10;n3itp+wC09TBAmxq238EHvMLFOru/Q14QdTK6PMCdsZjfK362Qo9558cmHUXC56xP9TxVmtoiapz&#10;x4UvW/oyrvDzb7n9CQAA//8DAFBLAwQUAAYACAAAACEAt21sed4AAAAIAQAADwAAAGRycy9kb3du&#10;cmV2LnhtbEyPzU7DMBCE70i8g7VI3FonVakgxKkQEgekqvSHA9xce0kC8TrYThvenkUc4Lgzo9lv&#10;yuXoOnHEEFtPCvJpBgLJeNtSreB5/zC5BhGTJqs7T6jgCyMsq/OzUhfWn2iLx12qBZdQLLSCJqW+&#10;kDKaBp2OU98jsffmg9OJz1BLG/SJy10nZ1m2kE63xB8a3eN9g+ZjNzgFL/nj58b075v9k1m9hlVa&#10;rzENSl1ejHe3IBKO6S8MP/iMDhUzHfxANopOwSS/4qSC2XwBgv2bbM7C4VeQVSn/D6i+AQAA//8D&#10;AFBLAQItABQABgAIAAAAIQC2gziS/gAAAOEBAAATAAAAAAAAAAAAAAAAAAAAAABbQ29udGVudF9U&#10;eXBlc10ueG1sUEsBAi0AFAAGAAgAAAAhADj9If/WAAAAlAEAAAsAAAAAAAAAAAAAAAAALwEAAF9y&#10;ZWxzLy5yZWxzUEsBAi0AFAAGAAgAAAAhAHxvheq7AQAA3gMAAA4AAAAAAAAAAAAAAAAALgIAAGRy&#10;cy9lMm9Eb2MueG1sUEsBAi0AFAAGAAgAAAAhALdtbHneAAAACAEAAA8AAAAAAAAAAAAAAAAAFQQA&#10;AGRycy9kb3ducmV2LnhtbFBLBQYAAAAABAAEAPMAAAAgBQAAAAA=&#10;" strokecolor="black [3213]" strokeweight=".5pt">
              <v:stroke joinstyle="miter"/>
            </v:line>
          </w:pict>
        </mc:Fallback>
      </mc:AlternateContent>
    </w:r>
    <w:r>
      <w:t xml:space="preserve">[INSERT] </w:t>
    </w:r>
    <w:r w:rsidR="004D706E">
      <w:t>Final</w:t>
    </w:r>
    <w:r w:rsidR="00E75EEF">
      <w:t xml:space="preserve"> Business Case</w:t>
    </w:r>
    <w:r>
      <w:t xml:space="preserve"> V1.0</w:t>
    </w:r>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22A1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537E4"/>
    <w:multiLevelType w:val="hybridMultilevel"/>
    <w:tmpl w:val="7F9C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B7218"/>
    <w:multiLevelType w:val="hybridMultilevel"/>
    <w:tmpl w:val="C2D28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32B88"/>
    <w:multiLevelType w:val="hybridMultilevel"/>
    <w:tmpl w:val="5B040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F1038"/>
    <w:multiLevelType w:val="hybridMultilevel"/>
    <w:tmpl w:val="D11C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C1CFA"/>
    <w:multiLevelType w:val="hybridMultilevel"/>
    <w:tmpl w:val="A2D67DD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421B1"/>
    <w:multiLevelType w:val="hybridMultilevel"/>
    <w:tmpl w:val="FCA2894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5B3B89"/>
    <w:multiLevelType w:val="hybridMultilevel"/>
    <w:tmpl w:val="4F5E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C276D"/>
    <w:multiLevelType w:val="hybridMultilevel"/>
    <w:tmpl w:val="8C26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D19CA"/>
    <w:multiLevelType w:val="hybridMultilevel"/>
    <w:tmpl w:val="6700C2BE"/>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FF37FD"/>
    <w:multiLevelType w:val="hybridMultilevel"/>
    <w:tmpl w:val="F8CC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C601B"/>
    <w:multiLevelType w:val="hybridMultilevel"/>
    <w:tmpl w:val="66902B66"/>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77D2C"/>
    <w:multiLevelType w:val="hybridMultilevel"/>
    <w:tmpl w:val="B43CDB8C"/>
    <w:lvl w:ilvl="0" w:tplc="FFFFFFFF">
      <w:start w:val="1"/>
      <w:numFmt w:val="bullet"/>
      <w:lvlText w:val=""/>
      <w:lvlJc w:val="left"/>
      <w:pPr>
        <w:ind w:left="720" w:hanging="360"/>
      </w:pPr>
      <w:rPr>
        <w:rFonts w:ascii="Symbol" w:hAnsi="Symbol" w:hint="default"/>
      </w:rPr>
    </w:lvl>
    <w:lvl w:ilvl="1" w:tplc="1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EC0BDF"/>
    <w:multiLevelType w:val="hybridMultilevel"/>
    <w:tmpl w:val="4154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B70DB"/>
    <w:multiLevelType w:val="hybridMultilevel"/>
    <w:tmpl w:val="BB54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F46879"/>
    <w:multiLevelType w:val="hybridMultilevel"/>
    <w:tmpl w:val="BCBCE9C0"/>
    <w:lvl w:ilvl="0" w:tplc="5E9E5CAC">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85761"/>
    <w:multiLevelType w:val="hybridMultilevel"/>
    <w:tmpl w:val="F06AB920"/>
    <w:lvl w:ilvl="0" w:tplc="0809000F">
      <w:start w:val="1"/>
      <w:numFmt w:val="decimal"/>
      <w:lvlText w:val="%1."/>
      <w:lvlJc w:val="left"/>
      <w:pPr>
        <w:ind w:left="48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A31C67"/>
    <w:multiLevelType w:val="hybridMultilevel"/>
    <w:tmpl w:val="8D626392"/>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1D318E"/>
    <w:multiLevelType w:val="hybridMultilevel"/>
    <w:tmpl w:val="E72638B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B24C3C"/>
    <w:multiLevelType w:val="hybridMultilevel"/>
    <w:tmpl w:val="EB048CE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579B3"/>
    <w:multiLevelType w:val="hybridMultilevel"/>
    <w:tmpl w:val="250C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7C7AD2"/>
    <w:multiLevelType w:val="hybridMultilevel"/>
    <w:tmpl w:val="216A3F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4CB5545"/>
    <w:multiLevelType w:val="hybridMultilevel"/>
    <w:tmpl w:val="F3BAB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A31C3"/>
    <w:multiLevelType w:val="hybridMultilevel"/>
    <w:tmpl w:val="F458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FD3ADE"/>
    <w:multiLevelType w:val="hybridMultilevel"/>
    <w:tmpl w:val="416EA98E"/>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D127D55"/>
    <w:multiLevelType w:val="hybridMultilevel"/>
    <w:tmpl w:val="F8D21A6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2C50B2"/>
    <w:multiLevelType w:val="hybridMultilevel"/>
    <w:tmpl w:val="EF4E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A60FE"/>
    <w:multiLevelType w:val="hybridMultilevel"/>
    <w:tmpl w:val="69E6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27851"/>
    <w:multiLevelType w:val="hybridMultilevel"/>
    <w:tmpl w:val="0A3C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6879AA"/>
    <w:multiLevelType w:val="hybridMultilevel"/>
    <w:tmpl w:val="83A851A6"/>
    <w:lvl w:ilvl="0" w:tplc="4F503DA0">
      <w:numFmt w:val="bullet"/>
      <w:lvlText w:val="•"/>
      <w:lvlJc w:val="left"/>
      <w:pPr>
        <w:ind w:left="720" w:hanging="360"/>
      </w:pPr>
      <w:rPr>
        <w:rFonts w:ascii="Lato-Regular" w:eastAsiaTheme="minorHAnsi"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270AF2"/>
    <w:multiLevelType w:val="hybridMultilevel"/>
    <w:tmpl w:val="1B0884A4"/>
    <w:lvl w:ilvl="0" w:tplc="975665BE">
      <w:numFmt w:val="bullet"/>
      <w:lvlText w:val="•"/>
      <w:lvlJc w:val="left"/>
      <w:pPr>
        <w:ind w:left="720" w:hanging="360"/>
      </w:pPr>
      <w:rPr>
        <w:rFonts w:ascii="Lato-Regular" w:eastAsia="Batang" w:hAnsi="Lato-Regular" w:cs="Lato-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0F4702"/>
    <w:multiLevelType w:val="hybridMultilevel"/>
    <w:tmpl w:val="CA7236B2"/>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6C7930"/>
    <w:multiLevelType w:val="hybridMultilevel"/>
    <w:tmpl w:val="5E86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7E29E1"/>
    <w:multiLevelType w:val="hybridMultilevel"/>
    <w:tmpl w:val="B5F869F6"/>
    <w:lvl w:ilvl="0" w:tplc="DF38EAC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9292A0D"/>
    <w:multiLevelType w:val="hybridMultilevel"/>
    <w:tmpl w:val="C2F4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B0FFF"/>
    <w:multiLevelType w:val="hybridMultilevel"/>
    <w:tmpl w:val="1340FC9A"/>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EAE5B00"/>
    <w:multiLevelType w:val="hybridMultilevel"/>
    <w:tmpl w:val="9BC0BE34"/>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8A3FD9"/>
    <w:multiLevelType w:val="hybridMultilevel"/>
    <w:tmpl w:val="10A85D02"/>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8C6117"/>
    <w:multiLevelType w:val="hybridMultilevel"/>
    <w:tmpl w:val="F4A87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3E23A6"/>
    <w:multiLevelType w:val="hybridMultilevel"/>
    <w:tmpl w:val="A6C0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EB63B0"/>
    <w:multiLevelType w:val="hybridMultilevel"/>
    <w:tmpl w:val="20FA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885B32"/>
    <w:multiLevelType w:val="hybridMultilevel"/>
    <w:tmpl w:val="BF54AAB0"/>
    <w:lvl w:ilvl="0" w:tplc="4F503DA0">
      <w:numFmt w:val="bullet"/>
      <w:lvlText w:val="•"/>
      <w:lvlJc w:val="left"/>
      <w:pPr>
        <w:ind w:left="720" w:hanging="360"/>
      </w:pPr>
      <w:rPr>
        <w:rFonts w:ascii="Lato-Regular" w:eastAsiaTheme="minorHAnsi"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7544CA"/>
    <w:multiLevelType w:val="hybridMultilevel"/>
    <w:tmpl w:val="6762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89760E"/>
    <w:multiLevelType w:val="hybridMultilevel"/>
    <w:tmpl w:val="EBD29D9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405129">
    <w:abstractNumId w:val="10"/>
  </w:num>
  <w:num w:numId="2" w16cid:durableId="995451351">
    <w:abstractNumId w:val="29"/>
  </w:num>
  <w:num w:numId="3" w16cid:durableId="1521313357">
    <w:abstractNumId w:val="41"/>
  </w:num>
  <w:num w:numId="4" w16cid:durableId="1770347630">
    <w:abstractNumId w:val="15"/>
  </w:num>
  <w:num w:numId="5" w16cid:durableId="1650750652">
    <w:abstractNumId w:val="2"/>
  </w:num>
  <w:num w:numId="6" w16cid:durableId="374813112">
    <w:abstractNumId w:val="19"/>
  </w:num>
  <w:num w:numId="7" w16cid:durableId="108357439">
    <w:abstractNumId w:val="25"/>
  </w:num>
  <w:num w:numId="8" w16cid:durableId="311641520">
    <w:abstractNumId w:val="21"/>
  </w:num>
  <w:num w:numId="9" w16cid:durableId="1674993704">
    <w:abstractNumId w:val="18"/>
  </w:num>
  <w:num w:numId="10" w16cid:durableId="296181456">
    <w:abstractNumId w:val="43"/>
  </w:num>
  <w:num w:numId="11" w16cid:durableId="334116486">
    <w:abstractNumId w:val="6"/>
  </w:num>
  <w:num w:numId="12" w16cid:durableId="196241899">
    <w:abstractNumId w:val="32"/>
  </w:num>
  <w:num w:numId="13" w16cid:durableId="1781801069">
    <w:abstractNumId w:val="26"/>
  </w:num>
  <w:num w:numId="14" w16cid:durableId="1670985574">
    <w:abstractNumId w:val="7"/>
  </w:num>
  <w:num w:numId="15" w16cid:durableId="326978225">
    <w:abstractNumId w:val="5"/>
  </w:num>
  <w:num w:numId="16" w16cid:durableId="1624966519">
    <w:abstractNumId w:val="23"/>
  </w:num>
  <w:num w:numId="17" w16cid:durableId="1479300941">
    <w:abstractNumId w:val="38"/>
  </w:num>
  <w:num w:numId="18" w16cid:durableId="205146103">
    <w:abstractNumId w:val="17"/>
  </w:num>
  <w:num w:numId="19" w16cid:durableId="1018888350">
    <w:abstractNumId w:val="33"/>
  </w:num>
  <w:num w:numId="20" w16cid:durableId="1223567769">
    <w:abstractNumId w:val="11"/>
  </w:num>
  <w:num w:numId="21" w16cid:durableId="428894227">
    <w:abstractNumId w:val="36"/>
  </w:num>
  <w:num w:numId="22" w16cid:durableId="1152259764">
    <w:abstractNumId w:val="30"/>
  </w:num>
  <w:num w:numId="23" w16cid:durableId="81414253">
    <w:abstractNumId w:val="31"/>
  </w:num>
  <w:num w:numId="24" w16cid:durableId="158691730">
    <w:abstractNumId w:val="16"/>
  </w:num>
  <w:num w:numId="25" w16cid:durableId="1314337592">
    <w:abstractNumId w:val="3"/>
  </w:num>
  <w:num w:numId="26" w16cid:durableId="1981613571">
    <w:abstractNumId w:val="13"/>
  </w:num>
  <w:num w:numId="27" w16cid:durableId="1267082330">
    <w:abstractNumId w:val="4"/>
  </w:num>
  <w:num w:numId="28" w16cid:durableId="168296740">
    <w:abstractNumId w:val="22"/>
  </w:num>
  <w:num w:numId="29" w16cid:durableId="1807312299">
    <w:abstractNumId w:val="14"/>
  </w:num>
  <w:num w:numId="30" w16cid:durableId="1573388376">
    <w:abstractNumId w:val="42"/>
  </w:num>
  <w:num w:numId="31" w16cid:durableId="1897544795">
    <w:abstractNumId w:val="39"/>
  </w:num>
  <w:num w:numId="32" w16cid:durableId="2110469743">
    <w:abstractNumId w:val="27"/>
  </w:num>
  <w:num w:numId="33" w16cid:durableId="1636519087">
    <w:abstractNumId w:val="8"/>
  </w:num>
  <w:num w:numId="34" w16cid:durableId="1426537359">
    <w:abstractNumId w:val="34"/>
  </w:num>
  <w:num w:numId="35" w16cid:durableId="497043457">
    <w:abstractNumId w:val="20"/>
  </w:num>
  <w:num w:numId="36" w16cid:durableId="1487622232">
    <w:abstractNumId w:val="1"/>
  </w:num>
  <w:num w:numId="37" w16cid:durableId="1475834172">
    <w:abstractNumId w:val="28"/>
  </w:num>
  <w:num w:numId="38" w16cid:durableId="531235060">
    <w:abstractNumId w:val="0"/>
  </w:num>
  <w:num w:numId="39" w16cid:durableId="1975669238">
    <w:abstractNumId w:val="24"/>
  </w:num>
  <w:num w:numId="40" w16cid:durableId="386270763">
    <w:abstractNumId w:val="9"/>
  </w:num>
  <w:num w:numId="41" w16cid:durableId="97988656">
    <w:abstractNumId w:val="35"/>
  </w:num>
  <w:num w:numId="42" w16cid:durableId="1791901504">
    <w:abstractNumId w:val="37"/>
  </w:num>
  <w:num w:numId="43" w16cid:durableId="1489054007">
    <w:abstractNumId w:val="12"/>
  </w:num>
  <w:num w:numId="44" w16cid:durableId="110265158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C89"/>
    <w:rsid w:val="00001A75"/>
    <w:rsid w:val="000424D0"/>
    <w:rsid w:val="0004323E"/>
    <w:rsid w:val="00046F19"/>
    <w:rsid w:val="0005704D"/>
    <w:rsid w:val="00074455"/>
    <w:rsid w:val="00084F28"/>
    <w:rsid w:val="000B03FE"/>
    <w:rsid w:val="000B4F26"/>
    <w:rsid w:val="000C5103"/>
    <w:rsid w:val="000D2B9F"/>
    <w:rsid w:val="000E5D88"/>
    <w:rsid w:val="000E618D"/>
    <w:rsid w:val="00101111"/>
    <w:rsid w:val="001127E1"/>
    <w:rsid w:val="001255A7"/>
    <w:rsid w:val="001347C3"/>
    <w:rsid w:val="001446A5"/>
    <w:rsid w:val="00162950"/>
    <w:rsid w:val="00162BB5"/>
    <w:rsid w:val="00174D7C"/>
    <w:rsid w:val="00187E5A"/>
    <w:rsid w:val="0019060B"/>
    <w:rsid w:val="001B6EB3"/>
    <w:rsid w:val="001C08ED"/>
    <w:rsid w:val="001C4D91"/>
    <w:rsid w:val="001D03DB"/>
    <w:rsid w:val="001D0C87"/>
    <w:rsid w:val="001E4EAD"/>
    <w:rsid w:val="001E6BF2"/>
    <w:rsid w:val="001F7C9D"/>
    <w:rsid w:val="001F7E39"/>
    <w:rsid w:val="0020228E"/>
    <w:rsid w:val="00211A82"/>
    <w:rsid w:val="00227DB5"/>
    <w:rsid w:val="0023568A"/>
    <w:rsid w:val="00252C67"/>
    <w:rsid w:val="00253BF7"/>
    <w:rsid w:val="0025407D"/>
    <w:rsid w:val="00290195"/>
    <w:rsid w:val="002A429E"/>
    <w:rsid w:val="002B088D"/>
    <w:rsid w:val="002B716B"/>
    <w:rsid w:val="002C0E97"/>
    <w:rsid w:val="002C4D33"/>
    <w:rsid w:val="002D6A3C"/>
    <w:rsid w:val="002E4FE3"/>
    <w:rsid w:val="002E5C6F"/>
    <w:rsid w:val="002F0455"/>
    <w:rsid w:val="002F1A11"/>
    <w:rsid w:val="002F284C"/>
    <w:rsid w:val="003156C7"/>
    <w:rsid w:val="003158BB"/>
    <w:rsid w:val="00326913"/>
    <w:rsid w:val="0033276F"/>
    <w:rsid w:val="003361C3"/>
    <w:rsid w:val="00361160"/>
    <w:rsid w:val="003965B6"/>
    <w:rsid w:val="003A43CD"/>
    <w:rsid w:val="003A5B0C"/>
    <w:rsid w:val="003B639D"/>
    <w:rsid w:val="003C5D93"/>
    <w:rsid w:val="003C717E"/>
    <w:rsid w:val="003F468C"/>
    <w:rsid w:val="003F6D77"/>
    <w:rsid w:val="00400079"/>
    <w:rsid w:val="0040330A"/>
    <w:rsid w:val="00416C43"/>
    <w:rsid w:val="00423364"/>
    <w:rsid w:val="004363DF"/>
    <w:rsid w:val="00447AD0"/>
    <w:rsid w:val="00450328"/>
    <w:rsid w:val="00450D60"/>
    <w:rsid w:val="0045293D"/>
    <w:rsid w:val="00462E45"/>
    <w:rsid w:val="00471695"/>
    <w:rsid w:val="00477C93"/>
    <w:rsid w:val="004848AC"/>
    <w:rsid w:val="00492550"/>
    <w:rsid w:val="00492E08"/>
    <w:rsid w:val="0049316B"/>
    <w:rsid w:val="00493DE8"/>
    <w:rsid w:val="004A60B2"/>
    <w:rsid w:val="004B3B48"/>
    <w:rsid w:val="004D706E"/>
    <w:rsid w:val="004F0D29"/>
    <w:rsid w:val="00501BA1"/>
    <w:rsid w:val="00540B76"/>
    <w:rsid w:val="00545DD8"/>
    <w:rsid w:val="00551E0F"/>
    <w:rsid w:val="00572D43"/>
    <w:rsid w:val="005767AC"/>
    <w:rsid w:val="005A1CBE"/>
    <w:rsid w:val="005A475F"/>
    <w:rsid w:val="005A74BB"/>
    <w:rsid w:val="005D16E8"/>
    <w:rsid w:val="005D7D38"/>
    <w:rsid w:val="005E3597"/>
    <w:rsid w:val="005E623C"/>
    <w:rsid w:val="00600B87"/>
    <w:rsid w:val="00601C4E"/>
    <w:rsid w:val="006118A9"/>
    <w:rsid w:val="0062649F"/>
    <w:rsid w:val="0064494F"/>
    <w:rsid w:val="00646887"/>
    <w:rsid w:val="006501EA"/>
    <w:rsid w:val="00661BDE"/>
    <w:rsid w:val="006763C5"/>
    <w:rsid w:val="00676AEE"/>
    <w:rsid w:val="00690013"/>
    <w:rsid w:val="006905CE"/>
    <w:rsid w:val="00690830"/>
    <w:rsid w:val="006A4BFE"/>
    <w:rsid w:val="006B1F8E"/>
    <w:rsid w:val="006B2044"/>
    <w:rsid w:val="006B3D61"/>
    <w:rsid w:val="006C1491"/>
    <w:rsid w:val="006C2DE8"/>
    <w:rsid w:val="006C4E85"/>
    <w:rsid w:val="006C5153"/>
    <w:rsid w:val="007045C5"/>
    <w:rsid w:val="00711F1B"/>
    <w:rsid w:val="007C408F"/>
    <w:rsid w:val="007C6742"/>
    <w:rsid w:val="007D44DE"/>
    <w:rsid w:val="00832427"/>
    <w:rsid w:val="00836EFB"/>
    <w:rsid w:val="0084448D"/>
    <w:rsid w:val="008579F0"/>
    <w:rsid w:val="00896363"/>
    <w:rsid w:val="008A29BA"/>
    <w:rsid w:val="008A5E10"/>
    <w:rsid w:val="008B0E82"/>
    <w:rsid w:val="008F000B"/>
    <w:rsid w:val="009050E4"/>
    <w:rsid w:val="009207C7"/>
    <w:rsid w:val="00924B5C"/>
    <w:rsid w:val="00937983"/>
    <w:rsid w:val="009471AF"/>
    <w:rsid w:val="0097631E"/>
    <w:rsid w:val="00987E20"/>
    <w:rsid w:val="009A368A"/>
    <w:rsid w:val="009C524E"/>
    <w:rsid w:val="009C7464"/>
    <w:rsid w:val="009D0CA4"/>
    <w:rsid w:val="009E412F"/>
    <w:rsid w:val="009F06AD"/>
    <w:rsid w:val="00A12999"/>
    <w:rsid w:val="00A12C9C"/>
    <w:rsid w:val="00A16868"/>
    <w:rsid w:val="00A24303"/>
    <w:rsid w:val="00A65868"/>
    <w:rsid w:val="00A84B73"/>
    <w:rsid w:val="00A95C98"/>
    <w:rsid w:val="00AA7037"/>
    <w:rsid w:val="00AB284A"/>
    <w:rsid w:val="00AB2F3D"/>
    <w:rsid w:val="00AB3B17"/>
    <w:rsid w:val="00AC6303"/>
    <w:rsid w:val="00AF41EF"/>
    <w:rsid w:val="00AF6066"/>
    <w:rsid w:val="00AF70BF"/>
    <w:rsid w:val="00B117FC"/>
    <w:rsid w:val="00B13A43"/>
    <w:rsid w:val="00B2301C"/>
    <w:rsid w:val="00B55C89"/>
    <w:rsid w:val="00B62064"/>
    <w:rsid w:val="00B70C3F"/>
    <w:rsid w:val="00B813F3"/>
    <w:rsid w:val="00B870C4"/>
    <w:rsid w:val="00B91F39"/>
    <w:rsid w:val="00BA0569"/>
    <w:rsid w:val="00BB1153"/>
    <w:rsid w:val="00BC250E"/>
    <w:rsid w:val="00BC5382"/>
    <w:rsid w:val="00BD46ED"/>
    <w:rsid w:val="00BD6173"/>
    <w:rsid w:val="00BE66C8"/>
    <w:rsid w:val="00C0437B"/>
    <w:rsid w:val="00C1219A"/>
    <w:rsid w:val="00C1263A"/>
    <w:rsid w:val="00C47544"/>
    <w:rsid w:val="00C52D34"/>
    <w:rsid w:val="00C53291"/>
    <w:rsid w:val="00C53BB6"/>
    <w:rsid w:val="00C5494B"/>
    <w:rsid w:val="00C55B7B"/>
    <w:rsid w:val="00CA0C4D"/>
    <w:rsid w:val="00CA298E"/>
    <w:rsid w:val="00CB2EA6"/>
    <w:rsid w:val="00CD21BE"/>
    <w:rsid w:val="00CD3425"/>
    <w:rsid w:val="00CE6C6A"/>
    <w:rsid w:val="00CF7866"/>
    <w:rsid w:val="00D40426"/>
    <w:rsid w:val="00D57DA1"/>
    <w:rsid w:val="00D73E02"/>
    <w:rsid w:val="00D77947"/>
    <w:rsid w:val="00D927C9"/>
    <w:rsid w:val="00DA127E"/>
    <w:rsid w:val="00DA203B"/>
    <w:rsid w:val="00DB217D"/>
    <w:rsid w:val="00DB58CF"/>
    <w:rsid w:val="00DC6822"/>
    <w:rsid w:val="00E076BF"/>
    <w:rsid w:val="00E10E7B"/>
    <w:rsid w:val="00E36F12"/>
    <w:rsid w:val="00E375B2"/>
    <w:rsid w:val="00E46E0C"/>
    <w:rsid w:val="00E63679"/>
    <w:rsid w:val="00E71DAF"/>
    <w:rsid w:val="00E75EEF"/>
    <w:rsid w:val="00E77454"/>
    <w:rsid w:val="00E779B5"/>
    <w:rsid w:val="00E81390"/>
    <w:rsid w:val="00EA2DD3"/>
    <w:rsid w:val="00EA6111"/>
    <w:rsid w:val="00EA776F"/>
    <w:rsid w:val="00EC15EB"/>
    <w:rsid w:val="00EC6386"/>
    <w:rsid w:val="00ED1D59"/>
    <w:rsid w:val="00EE2063"/>
    <w:rsid w:val="00EF4AD5"/>
    <w:rsid w:val="00F004F8"/>
    <w:rsid w:val="00F1794B"/>
    <w:rsid w:val="00F268F0"/>
    <w:rsid w:val="00F26DE9"/>
    <w:rsid w:val="00F33AD0"/>
    <w:rsid w:val="00F37AA4"/>
    <w:rsid w:val="00F40CD0"/>
    <w:rsid w:val="00F4334C"/>
    <w:rsid w:val="00F64779"/>
    <w:rsid w:val="00F65400"/>
    <w:rsid w:val="00F73B04"/>
    <w:rsid w:val="00FB038E"/>
    <w:rsid w:val="00FC2057"/>
    <w:rsid w:val="00FC6F4C"/>
    <w:rsid w:val="00FC7405"/>
    <w:rsid w:val="00FD65E0"/>
    <w:rsid w:val="00FF2C9B"/>
    <w:rsid w:val="00FF74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B6B4D"/>
  <w15:chartTrackingRefBased/>
  <w15:docId w15:val="{A27C94E2-7E40-43E0-B66B-6958C1FF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405"/>
  </w:style>
  <w:style w:type="paragraph" w:styleId="Heading1">
    <w:name w:val="heading 1"/>
    <w:basedOn w:val="Normal"/>
    <w:next w:val="Normal"/>
    <w:link w:val="Heading1Char"/>
    <w:uiPriority w:val="9"/>
    <w:qFormat/>
    <w:rsid w:val="00B55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8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55C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C89"/>
    <w:rPr>
      <w:rFonts w:asciiTheme="majorHAnsi" w:eastAsiaTheme="majorEastAsia" w:hAnsiTheme="majorHAnsi" w:cstheme="majorBidi"/>
      <w:spacing w:val="-10"/>
      <w:kern w:val="28"/>
      <w:sz w:val="56"/>
      <w:szCs w:val="56"/>
    </w:rPr>
  </w:style>
  <w:style w:type="paragraph" w:styleId="NoSpacing">
    <w:name w:val="No Spacing"/>
    <w:uiPriority w:val="1"/>
    <w:qFormat/>
    <w:rsid w:val="00BB1153"/>
    <w:pPr>
      <w:spacing w:after="0" w:line="240" w:lineRule="auto"/>
    </w:pPr>
  </w:style>
  <w:style w:type="character" w:styleId="IntenseEmphasis">
    <w:name w:val="Intense Emphasis"/>
    <w:basedOn w:val="DefaultParagraphFont"/>
    <w:uiPriority w:val="21"/>
    <w:qFormat/>
    <w:rsid w:val="00E076BF"/>
    <w:rPr>
      <w:i/>
      <w:iCs/>
      <w:color w:val="5B9BD5" w:themeColor="accent1"/>
    </w:rPr>
  </w:style>
  <w:style w:type="paragraph" w:styleId="Subtitle">
    <w:name w:val="Subtitle"/>
    <w:basedOn w:val="Normal"/>
    <w:next w:val="Normal"/>
    <w:link w:val="SubtitleChar"/>
    <w:uiPriority w:val="11"/>
    <w:qFormat/>
    <w:rsid w:val="00E076B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76BF"/>
    <w:rPr>
      <w:rFonts w:eastAsiaTheme="minorEastAsia"/>
      <w:color w:val="5A5A5A" w:themeColor="text1" w:themeTint="A5"/>
      <w:spacing w:val="15"/>
    </w:rPr>
  </w:style>
  <w:style w:type="character" w:styleId="Emphasis">
    <w:name w:val="Emphasis"/>
    <w:basedOn w:val="DefaultParagraphFont"/>
    <w:uiPriority w:val="20"/>
    <w:qFormat/>
    <w:rsid w:val="00E076BF"/>
    <w:rPr>
      <w:i/>
      <w:iCs/>
    </w:rPr>
  </w:style>
  <w:style w:type="paragraph" w:styleId="Header">
    <w:name w:val="header"/>
    <w:basedOn w:val="Normal"/>
    <w:link w:val="HeaderChar"/>
    <w:uiPriority w:val="99"/>
    <w:unhideWhenUsed/>
    <w:rsid w:val="00D92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7C9"/>
  </w:style>
  <w:style w:type="paragraph" w:styleId="Footer">
    <w:name w:val="footer"/>
    <w:basedOn w:val="Normal"/>
    <w:link w:val="FooterChar"/>
    <w:uiPriority w:val="99"/>
    <w:unhideWhenUsed/>
    <w:rsid w:val="00D92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7C9"/>
  </w:style>
  <w:style w:type="table" w:styleId="TableGrid">
    <w:name w:val="Table Grid"/>
    <w:basedOn w:val="TableNormal"/>
    <w:uiPriority w:val="39"/>
    <w:rsid w:val="0011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1127E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5">
    <w:name w:val="List Table 1 Light Accent 5"/>
    <w:basedOn w:val="TableNormal"/>
    <w:uiPriority w:val="46"/>
    <w:rsid w:val="001127E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5">
    <w:name w:val="List Table 2 Accent 5"/>
    <w:basedOn w:val="TableNormal"/>
    <w:uiPriority w:val="47"/>
    <w:rsid w:val="00A95C9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1">
    <w:name w:val="List Table 1 Light Accent 1"/>
    <w:basedOn w:val="TableNormal"/>
    <w:uiPriority w:val="46"/>
    <w:rsid w:val="00A95C9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7D44DE"/>
    <w:pPr>
      <w:outlineLvl w:val="9"/>
    </w:pPr>
    <w:rPr>
      <w:lang w:val="en-US"/>
    </w:rPr>
  </w:style>
  <w:style w:type="paragraph" w:styleId="TOC2">
    <w:name w:val="toc 2"/>
    <w:basedOn w:val="Normal"/>
    <w:next w:val="Normal"/>
    <w:autoRedefine/>
    <w:uiPriority w:val="39"/>
    <w:unhideWhenUsed/>
    <w:rsid w:val="007D44DE"/>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CA298E"/>
    <w:pPr>
      <w:tabs>
        <w:tab w:val="left" w:pos="440"/>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7D44DE"/>
    <w:pPr>
      <w:spacing w:after="100"/>
      <w:ind w:left="440"/>
    </w:pPr>
    <w:rPr>
      <w:rFonts w:eastAsiaTheme="minorEastAsia" w:cs="Times New Roman"/>
      <w:lang w:val="en-US"/>
    </w:rPr>
  </w:style>
  <w:style w:type="character" w:styleId="Hyperlink">
    <w:name w:val="Hyperlink"/>
    <w:basedOn w:val="DefaultParagraphFont"/>
    <w:uiPriority w:val="99"/>
    <w:unhideWhenUsed/>
    <w:rsid w:val="007D44DE"/>
    <w:rPr>
      <w:color w:val="0563C1" w:themeColor="hyperlink"/>
      <w:u w:val="single"/>
    </w:rPr>
  </w:style>
  <w:style w:type="character" w:customStyle="1" w:styleId="UnresolvedMention1">
    <w:name w:val="Unresolved Mention1"/>
    <w:basedOn w:val="DefaultParagraphFont"/>
    <w:uiPriority w:val="99"/>
    <w:semiHidden/>
    <w:unhideWhenUsed/>
    <w:rsid w:val="00492E08"/>
    <w:rPr>
      <w:color w:val="605E5C"/>
      <w:shd w:val="clear" w:color="auto" w:fill="E1DFDD"/>
    </w:rPr>
  </w:style>
  <w:style w:type="character" w:styleId="CommentReference">
    <w:name w:val="annotation reference"/>
    <w:basedOn w:val="DefaultParagraphFont"/>
    <w:uiPriority w:val="99"/>
    <w:semiHidden/>
    <w:unhideWhenUsed/>
    <w:rsid w:val="00E75EEF"/>
    <w:rPr>
      <w:sz w:val="16"/>
      <w:szCs w:val="16"/>
    </w:rPr>
  </w:style>
  <w:style w:type="paragraph" w:styleId="CommentText">
    <w:name w:val="annotation text"/>
    <w:basedOn w:val="Normal"/>
    <w:link w:val="CommentTextChar"/>
    <w:uiPriority w:val="99"/>
    <w:unhideWhenUsed/>
    <w:rsid w:val="00E75EEF"/>
    <w:pPr>
      <w:spacing w:line="240" w:lineRule="auto"/>
    </w:pPr>
    <w:rPr>
      <w:sz w:val="20"/>
      <w:szCs w:val="20"/>
    </w:rPr>
  </w:style>
  <w:style w:type="character" w:customStyle="1" w:styleId="CommentTextChar">
    <w:name w:val="Comment Text Char"/>
    <w:basedOn w:val="DefaultParagraphFont"/>
    <w:link w:val="CommentText"/>
    <w:uiPriority w:val="99"/>
    <w:rsid w:val="00E75EEF"/>
    <w:rPr>
      <w:sz w:val="20"/>
      <w:szCs w:val="20"/>
    </w:rPr>
  </w:style>
  <w:style w:type="paragraph" w:styleId="CommentSubject">
    <w:name w:val="annotation subject"/>
    <w:basedOn w:val="CommentText"/>
    <w:next w:val="CommentText"/>
    <w:link w:val="CommentSubjectChar"/>
    <w:uiPriority w:val="99"/>
    <w:semiHidden/>
    <w:unhideWhenUsed/>
    <w:rsid w:val="00F004F8"/>
    <w:rPr>
      <w:b/>
      <w:bCs/>
    </w:rPr>
  </w:style>
  <w:style w:type="character" w:customStyle="1" w:styleId="CommentSubjectChar">
    <w:name w:val="Comment Subject Char"/>
    <w:basedOn w:val="CommentTextChar"/>
    <w:link w:val="CommentSubject"/>
    <w:uiPriority w:val="99"/>
    <w:semiHidden/>
    <w:rsid w:val="00F004F8"/>
    <w:rPr>
      <w:b/>
      <w:bCs/>
      <w:sz w:val="20"/>
      <w:szCs w:val="20"/>
    </w:rPr>
  </w:style>
  <w:style w:type="paragraph" w:styleId="BalloonText">
    <w:name w:val="Balloon Text"/>
    <w:basedOn w:val="Normal"/>
    <w:link w:val="BalloonTextChar"/>
    <w:uiPriority w:val="99"/>
    <w:semiHidden/>
    <w:unhideWhenUsed/>
    <w:rsid w:val="00F00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4F8"/>
    <w:rPr>
      <w:rFonts w:ascii="Segoe UI" w:hAnsi="Segoe UI" w:cs="Segoe UI"/>
      <w:sz w:val="18"/>
      <w:szCs w:val="18"/>
    </w:rPr>
  </w:style>
  <w:style w:type="paragraph" w:styleId="Revision">
    <w:name w:val="Revision"/>
    <w:hidden/>
    <w:uiPriority w:val="99"/>
    <w:semiHidden/>
    <w:rsid w:val="00DC6822"/>
    <w:pPr>
      <w:spacing w:after="0" w:line="240" w:lineRule="auto"/>
    </w:pPr>
  </w:style>
  <w:style w:type="paragraph" w:styleId="ListParagraph">
    <w:name w:val="List Paragraph"/>
    <w:basedOn w:val="Normal"/>
    <w:uiPriority w:val="34"/>
    <w:qFormat/>
    <w:rsid w:val="00450D60"/>
    <w:pPr>
      <w:ind w:left="720"/>
      <w:contextualSpacing/>
    </w:pPr>
  </w:style>
  <w:style w:type="character" w:styleId="SubtleEmphasis">
    <w:name w:val="Subtle Emphasis"/>
    <w:basedOn w:val="DefaultParagraphFont"/>
    <w:uiPriority w:val="19"/>
    <w:qFormat/>
    <w:rsid w:val="009A368A"/>
    <w:rPr>
      <w:i/>
      <w:iCs/>
      <w:color w:val="404040" w:themeColor="text1" w:themeTint="BF"/>
    </w:rPr>
  </w:style>
  <w:style w:type="character" w:styleId="FollowedHyperlink">
    <w:name w:val="FollowedHyperlink"/>
    <w:basedOn w:val="DefaultParagraphFont"/>
    <w:uiPriority w:val="99"/>
    <w:semiHidden/>
    <w:unhideWhenUsed/>
    <w:rsid w:val="00711F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951275">
      <w:bodyDiv w:val="1"/>
      <w:marLeft w:val="0"/>
      <w:marRight w:val="0"/>
      <w:marTop w:val="0"/>
      <w:marBottom w:val="0"/>
      <w:divBdr>
        <w:top w:val="none" w:sz="0" w:space="0" w:color="auto"/>
        <w:left w:val="none" w:sz="0" w:space="0" w:color="auto"/>
        <w:bottom w:val="none" w:sz="0" w:space="0" w:color="auto"/>
        <w:right w:val="none" w:sz="0" w:space="0" w:color="auto"/>
      </w:divBdr>
    </w:div>
    <w:div w:id="498733387">
      <w:bodyDiv w:val="1"/>
      <w:marLeft w:val="0"/>
      <w:marRight w:val="0"/>
      <w:marTop w:val="0"/>
      <w:marBottom w:val="0"/>
      <w:divBdr>
        <w:top w:val="none" w:sz="0" w:space="0" w:color="auto"/>
        <w:left w:val="none" w:sz="0" w:space="0" w:color="auto"/>
        <w:bottom w:val="none" w:sz="0" w:space="0" w:color="auto"/>
        <w:right w:val="none" w:sz="0" w:space="0" w:color="auto"/>
      </w:divBdr>
    </w:div>
    <w:div w:id="559755789">
      <w:bodyDiv w:val="1"/>
      <w:marLeft w:val="0"/>
      <w:marRight w:val="0"/>
      <w:marTop w:val="0"/>
      <w:marBottom w:val="0"/>
      <w:divBdr>
        <w:top w:val="none" w:sz="0" w:space="0" w:color="auto"/>
        <w:left w:val="none" w:sz="0" w:space="0" w:color="auto"/>
        <w:bottom w:val="none" w:sz="0" w:space="0" w:color="auto"/>
        <w:right w:val="none" w:sz="0" w:space="0" w:color="auto"/>
      </w:divBdr>
    </w:div>
    <w:div w:id="975599644">
      <w:bodyDiv w:val="1"/>
      <w:marLeft w:val="0"/>
      <w:marRight w:val="0"/>
      <w:marTop w:val="0"/>
      <w:marBottom w:val="0"/>
      <w:divBdr>
        <w:top w:val="none" w:sz="0" w:space="0" w:color="auto"/>
        <w:left w:val="none" w:sz="0" w:space="0" w:color="auto"/>
        <w:bottom w:val="none" w:sz="0" w:space="0" w:color="auto"/>
        <w:right w:val="none" w:sz="0" w:space="0" w:color="auto"/>
      </w:divBdr>
    </w:div>
    <w:div w:id="1158034532">
      <w:bodyDiv w:val="1"/>
      <w:marLeft w:val="0"/>
      <w:marRight w:val="0"/>
      <w:marTop w:val="0"/>
      <w:marBottom w:val="0"/>
      <w:divBdr>
        <w:top w:val="none" w:sz="0" w:space="0" w:color="auto"/>
        <w:left w:val="none" w:sz="0" w:space="0" w:color="auto"/>
        <w:bottom w:val="none" w:sz="0" w:space="0" w:color="auto"/>
        <w:right w:val="none" w:sz="0" w:space="0" w:color="auto"/>
      </w:divBdr>
    </w:div>
    <w:div w:id="1261529816">
      <w:bodyDiv w:val="1"/>
      <w:marLeft w:val="0"/>
      <w:marRight w:val="0"/>
      <w:marTop w:val="0"/>
      <w:marBottom w:val="0"/>
      <w:divBdr>
        <w:top w:val="none" w:sz="0" w:space="0" w:color="auto"/>
        <w:left w:val="none" w:sz="0" w:space="0" w:color="auto"/>
        <w:bottom w:val="none" w:sz="0" w:space="0" w:color="auto"/>
        <w:right w:val="none" w:sz="0" w:space="0" w:color="auto"/>
      </w:divBdr>
    </w:div>
    <w:div w:id="1315330694">
      <w:bodyDiv w:val="1"/>
      <w:marLeft w:val="0"/>
      <w:marRight w:val="0"/>
      <w:marTop w:val="0"/>
      <w:marBottom w:val="0"/>
      <w:divBdr>
        <w:top w:val="none" w:sz="0" w:space="0" w:color="auto"/>
        <w:left w:val="none" w:sz="0" w:space="0" w:color="auto"/>
        <w:bottom w:val="none" w:sz="0" w:space="0" w:color="auto"/>
        <w:right w:val="none" w:sz="0" w:space="0" w:color="auto"/>
      </w:divBdr>
    </w:div>
    <w:div w:id="1437097079">
      <w:bodyDiv w:val="1"/>
      <w:marLeft w:val="0"/>
      <w:marRight w:val="0"/>
      <w:marTop w:val="0"/>
      <w:marBottom w:val="0"/>
      <w:divBdr>
        <w:top w:val="none" w:sz="0" w:space="0" w:color="auto"/>
        <w:left w:val="none" w:sz="0" w:space="0" w:color="auto"/>
        <w:bottom w:val="none" w:sz="0" w:space="0" w:color="auto"/>
        <w:right w:val="none" w:sz="0" w:space="0" w:color="auto"/>
      </w:divBdr>
    </w:div>
    <w:div w:id="1566066075">
      <w:bodyDiv w:val="1"/>
      <w:marLeft w:val="0"/>
      <w:marRight w:val="0"/>
      <w:marTop w:val="0"/>
      <w:marBottom w:val="0"/>
      <w:divBdr>
        <w:top w:val="none" w:sz="0" w:space="0" w:color="auto"/>
        <w:left w:val="none" w:sz="0" w:space="0" w:color="auto"/>
        <w:bottom w:val="none" w:sz="0" w:space="0" w:color="auto"/>
        <w:right w:val="none" w:sz="0" w:space="0" w:color="auto"/>
      </w:divBdr>
    </w:div>
    <w:div w:id="18392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transport.ie/publications/project-approval-guideli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ie/en/publication/c9038-transport-appraisal-framework-ta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e/en/collection/e8040-infrastructure-guidelines/" TargetMode="External"/><Relationship Id="rId5" Type="http://schemas.openxmlformats.org/officeDocument/2006/relationships/numbering" Target="numbering.xml"/><Relationship Id="rId15" Type="http://schemas.openxmlformats.org/officeDocument/2006/relationships/hyperlink" Target="https://www.nationaltransport.ie/wp-content/uploads/2023/09/The-Most-Common-Mistakes-in-PSC-Deliverables-1.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transport.ie/publications/nta-cost-management-guidelines-updated-202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AA111DA8030442A7147BABCCC0DE3A" ma:contentTypeVersion="12" ma:contentTypeDescription="Create a new document." ma:contentTypeScope="" ma:versionID="da555b5a7ecdba22267e73c366821c8b">
  <xsd:schema xmlns:xsd="http://www.w3.org/2001/XMLSchema" xmlns:xs="http://www.w3.org/2001/XMLSchema" xmlns:p="http://schemas.microsoft.com/office/2006/metadata/properties" xmlns:ns3="f04eabd2-fdcd-4caf-a8cc-e62861a4a4d2" xmlns:ns4="97986893-2d3e-4512-9513-bc2c30ba5310" targetNamespace="http://schemas.microsoft.com/office/2006/metadata/properties" ma:root="true" ma:fieldsID="c433a0e151f88f503c09bbba697ed9e3" ns3:_="" ns4:_="">
    <xsd:import namespace="f04eabd2-fdcd-4caf-a8cc-e62861a4a4d2"/>
    <xsd:import namespace="97986893-2d3e-4512-9513-bc2c30ba531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eabd2-fdcd-4caf-a8cc-e62861a4a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986893-2d3e-4512-9513-bc2c30ba53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04eabd2-fdcd-4caf-a8cc-e62861a4a4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ABEA7-B967-4077-9B3D-DE53E03FFB17}">
  <ds:schemaRefs>
    <ds:schemaRef ds:uri="http://schemas.microsoft.com/sharepoint/v3/contenttype/forms"/>
  </ds:schemaRefs>
</ds:datastoreItem>
</file>

<file path=customXml/itemProps2.xml><?xml version="1.0" encoding="utf-8"?>
<ds:datastoreItem xmlns:ds="http://schemas.openxmlformats.org/officeDocument/2006/customXml" ds:itemID="{1CC8F9AA-D63F-45B2-8DB2-F7E8D7749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eabd2-fdcd-4caf-a8cc-e62861a4a4d2"/>
    <ds:schemaRef ds:uri="97986893-2d3e-4512-9513-bc2c30ba5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83DD95-439A-4B23-812A-787B7EDCE21D}">
  <ds:schemaRefs>
    <ds:schemaRef ds:uri="http://purl.org/dc/terms/"/>
    <ds:schemaRef ds:uri="97986893-2d3e-4512-9513-bc2c30ba5310"/>
    <ds:schemaRef ds:uri="http://schemas.openxmlformats.org/package/2006/metadata/core-properties"/>
    <ds:schemaRef ds:uri="f04eabd2-fdcd-4caf-a8cc-e62861a4a4d2"/>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250B25B0-A328-4312-A67D-4C7690F5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1597</Words>
  <Characters>10274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Martinez-Covarrubias</dc:creator>
  <cp:keywords/>
  <dc:description/>
  <cp:lastModifiedBy>Emma Revill</cp:lastModifiedBy>
  <cp:revision>4</cp:revision>
  <dcterms:created xsi:type="dcterms:W3CDTF">2024-08-13T10:35:00Z</dcterms:created>
  <dcterms:modified xsi:type="dcterms:W3CDTF">2024-08-13T15:49:00Z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adf47ac5ac267f49b0884f80f89c0a8f6fe3b9298361a1df5d7b85f4a47488dd</vt:lpwstr>
  </property>
  <property fmtid="{D5CDD505-2E9C-101B-9397-08002B2CF9AE}" pid="3" name="ContentTypeId">
    <vt:lpwstr>0x01010080AA111DA8030442A7147BABCCC0DE3A</vt:lpwstr>
  </property>
</Properties>
</file>